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E100A" w14:textId="57B4D878" w:rsidR="00C82827" w:rsidRPr="004237A5" w:rsidRDefault="00597B7A">
      <w:pPr>
        <w:rPr>
          <w:b/>
          <w:bCs/>
          <w:sz w:val="40"/>
          <w:szCs w:val="40"/>
        </w:rPr>
      </w:pPr>
      <w:r w:rsidRPr="004237A5">
        <w:rPr>
          <w:b/>
          <w:bCs/>
          <w:sz w:val="40"/>
          <w:szCs w:val="40"/>
        </w:rPr>
        <w:t>Vasatiden</w:t>
      </w:r>
      <w:r w:rsidR="001E7051">
        <w:rPr>
          <w:b/>
          <w:bCs/>
          <w:sz w:val="40"/>
          <w:szCs w:val="40"/>
        </w:rPr>
        <w:t>,</w:t>
      </w:r>
      <w:r w:rsidR="002E3CCA">
        <w:rPr>
          <w:b/>
          <w:bCs/>
          <w:sz w:val="40"/>
          <w:szCs w:val="40"/>
        </w:rPr>
        <w:t xml:space="preserve"> läxa till </w:t>
      </w:r>
      <w:r w:rsidR="001E7051">
        <w:rPr>
          <w:b/>
          <w:bCs/>
          <w:sz w:val="40"/>
          <w:szCs w:val="40"/>
        </w:rPr>
        <w:t>onsdag den 9 april</w:t>
      </w:r>
    </w:p>
    <w:p w14:paraId="4D4E2EFF" w14:textId="74292052" w:rsidR="00D851C1" w:rsidRPr="00D851C1" w:rsidRDefault="00D851C1">
      <w:pPr>
        <w:rPr>
          <w:b/>
          <w:bCs/>
        </w:rPr>
      </w:pPr>
      <w:r w:rsidRPr="00D851C1">
        <w:rPr>
          <w:b/>
          <w:bCs/>
        </w:rPr>
        <w:t>När var Vasatiden?</w:t>
      </w:r>
    </w:p>
    <w:p w14:paraId="229044B6" w14:textId="44524844" w:rsidR="00D851C1" w:rsidRDefault="00D851C1">
      <w:r>
        <w:t>År 1523–1611. Mellan dessa år styrs Sverige av Gustav Vasa och hans söner. Därför kallas tiden för Vasatiden.</w:t>
      </w:r>
    </w:p>
    <w:p w14:paraId="18F97E0F" w14:textId="5988CEC1" w:rsidR="00597B7A" w:rsidRPr="00D851C1" w:rsidRDefault="00597B7A">
      <w:pPr>
        <w:rPr>
          <w:b/>
          <w:bCs/>
        </w:rPr>
      </w:pPr>
      <w:r w:rsidRPr="00D851C1">
        <w:rPr>
          <w:b/>
          <w:bCs/>
        </w:rPr>
        <w:t>Ord och begrepp</w:t>
      </w:r>
    </w:p>
    <w:p w14:paraId="2C916080" w14:textId="1F9E1268" w:rsidR="00597B7A" w:rsidRDefault="004D7633">
      <w:r>
        <w:rPr>
          <w:b/>
          <w:bCs/>
        </w:rPr>
        <w:t>p</w:t>
      </w:r>
      <w:r w:rsidR="00597B7A" w:rsidRPr="00C46DF6">
        <w:rPr>
          <w:b/>
          <w:bCs/>
        </w:rPr>
        <w:t>åve</w:t>
      </w:r>
      <w:r w:rsidR="00597B7A">
        <w:t xml:space="preserve"> – katolska kyrkans högsta ledare</w:t>
      </w:r>
    </w:p>
    <w:p w14:paraId="40BFA1BF" w14:textId="1C993124" w:rsidR="00597B7A" w:rsidRDefault="004D7633">
      <w:r>
        <w:rPr>
          <w:b/>
          <w:bCs/>
        </w:rPr>
        <w:t>f</w:t>
      </w:r>
      <w:r w:rsidR="00597B7A" w:rsidRPr="00C46DF6">
        <w:rPr>
          <w:b/>
          <w:bCs/>
        </w:rPr>
        <w:t>lotta</w:t>
      </w:r>
      <w:r w:rsidR="00597B7A">
        <w:t xml:space="preserve"> – en samling krigsskepp</w:t>
      </w:r>
    </w:p>
    <w:p w14:paraId="61DE0369" w14:textId="3F2ECDF0" w:rsidR="00597B7A" w:rsidRDefault="004D7633">
      <w:r>
        <w:rPr>
          <w:b/>
          <w:bCs/>
        </w:rPr>
        <w:t>b</w:t>
      </w:r>
      <w:r w:rsidR="00597B7A" w:rsidRPr="00C46DF6">
        <w:rPr>
          <w:b/>
          <w:bCs/>
        </w:rPr>
        <w:t>iskop</w:t>
      </w:r>
      <w:r w:rsidR="00597B7A">
        <w:t xml:space="preserve"> – hög, kyrklig ledare i Sverige</w:t>
      </w:r>
    </w:p>
    <w:p w14:paraId="4D047C29" w14:textId="53D143C7" w:rsidR="00597B7A" w:rsidRDefault="004D7633">
      <w:r>
        <w:rPr>
          <w:b/>
          <w:bCs/>
        </w:rPr>
        <w:t>f</w:t>
      </w:r>
      <w:r w:rsidR="00597B7A" w:rsidRPr="00C46DF6">
        <w:rPr>
          <w:b/>
          <w:bCs/>
        </w:rPr>
        <w:t>ogde</w:t>
      </w:r>
      <w:r w:rsidR="00597B7A">
        <w:t xml:space="preserve"> – person som drev in skatt åt kungen</w:t>
      </w:r>
    </w:p>
    <w:p w14:paraId="1FDF3F85" w14:textId="7B8ABB79" w:rsidR="00597B7A" w:rsidRDefault="004D7633">
      <w:r>
        <w:rPr>
          <w:b/>
          <w:bCs/>
        </w:rPr>
        <w:t>t</w:t>
      </w:r>
      <w:r w:rsidR="00597B7A" w:rsidRPr="00C46DF6">
        <w:rPr>
          <w:b/>
          <w:bCs/>
        </w:rPr>
        <w:t>ull</w:t>
      </w:r>
      <w:r w:rsidR="00597B7A">
        <w:t xml:space="preserve"> – avgift som tas ut när varor förs in i ett land eller </w:t>
      </w:r>
      <w:r w:rsidR="00D851C1">
        <w:t>stad</w:t>
      </w:r>
    </w:p>
    <w:p w14:paraId="558DD4E8" w14:textId="09E9E206" w:rsidR="00597B7A" w:rsidRPr="004237A5" w:rsidRDefault="004237A5">
      <w:r>
        <w:rPr>
          <w:b/>
          <w:bCs/>
        </w:rPr>
        <w:t xml:space="preserve">reformationen – </w:t>
      </w:r>
      <w:r w:rsidRPr="004237A5">
        <w:t>förändring inom kristendomen som ledde till att nya kyrkor bildades runt om i Europa</w:t>
      </w:r>
    </w:p>
    <w:p w14:paraId="6B5899E7" w14:textId="21E5DDE7" w:rsidR="00597B7A" w:rsidRDefault="004D7633">
      <w:r>
        <w:rPr>
          <w:b/>
          <w:bCs/>
        </w:rPr>
        <w:t>l</w:t>
      </w:r>
      <w:r w:rsidR="00597B7A" w:rsidRPr="00C46DF6">
        <w:rPr>
          <w:b/>
          <w:bCs/>
        </w:rPr>
        <w:t xml:space="preserve">atin </w:t>
      </w:r>
      <w:r w:rsidR="00597B7A">
        <w:t>– språk som användes vid katolska gudstjänster</w:t>
      </w:r>
    </w:p>
    <w:p w14:paraId="2DC70EAC" w14:textId="0444F0D6" w:rsidR="00597B7A" w:rsidRDefault="00D851C1">
      <w:r>
        <w:rPr>
          <w:b/>
          <w:bCs/>
        </w:rPr>
        <w:t>u</w:t>
      </w:r>
      <w:r w:rsidR="00597B7A" w:rsidRPr="00C46DF6">
        <w:rPr>
          <w:b/>
          <w:bCs/>
        </w:rPr>
        <w:t xml:space="preserve">ppror </w:t>
      </w:r>
      <w:r w:rsidR="00597B7A">
        <w:t>– när en grupp människor använder våld i sitt motstånd mot dem som styr i landet</w:t>
      </w:r>
    </w:p>
    <w:p w14:paraId="194D74D0" w14:textId="77777777" w:rsidR="00D851C1" w:rsidRPr="00D851C1" w:rsidRDefault="00D851C1" w:rsidP="00D851C1">
      <w:pPr>
        <w:rPr>
          <w:b/>
          <w:bCs/>
        </w:rPr>
      </w:pPr>
      <w:r w:rsidRPr="00D851C1">
        <w:rPr>
          <w:b/>
          <w:bCs/>
        </w:rPr>
        <w:t>I boken Gustav Vasas krönika berättas det om Gustav Vasas äventyr i Dalarna. Hur kan man tänka källkritiskt kring dessa berättelser?</w:t>
      </w:r>
    </w:p>
    <w:p w14:paraId="4B870A4F" w14:textId="77777777" w:rsidR="00D851C1" w:rsidRDefault="00D851C1" w:rsidP="00D851C1">
      <w:r>
        <w:t>Gustav Vasa berättade själv om sina äventyr för biskopen Peder Swart som skrev ner dem. Vad som är sant är svårt att veta. Gustav Vasa ville förstås att man skulle minnas honom som modig och listig.</w:t>
      </w:r>
    </w:p>
    <w:p w14:paraId="015447A7" w14:textId="5659F198" w:rsidR="00D851C1" w:rsidRPr="004237A5" w:rsidRDefault="00D851C1">
      <w:pPr>
        <w:rPr>
          <w:sz w:val="18"/>
          <w:szCs w:val="18"/>
        </w:rPr>
      </w:pPr>
      <w:r w:rsidRPr="00D851C1">
        <w:rPr>
          <w:b/>
          <w:bCs/>
        </w:rPr>
        <w:t>Skidtävlingen Vasaloppet</w:t>
      </w:r>
      <w:r>
        <w:t xml:space="preserve"> </w:t>
      </w:r>
      <w:r w:rsidR="001E7051">
        <w:t xml:space="preserve">sägs gå i Vasas ”skidspår”, samma sträcka som </w:t>
      </w:r>
      <w:r w:rsidR="00EC4633">
        <w:t xml:space="preserve">Gustav Vasa </w:t>
      </w:r>
      <w:r w:rsidR="001E7051">
        <w:t>tog när han samlade Dalarnas bönder till uppror mot den danske kungen, Kristian II</w:t>
      </w:r>
      <w:r w:rsidR="00BA2289">
        <w:t>.</w:t>
      </w:r>
      <w:r w:rsidR="001E7051">
        <w:t xml:space="preserve"> </w:t>
      </w:r>
    </w:p>
    <w:p w14:paraId="6698C2C7" w14:textId="25E8EC3C" w:rsidR="00597B7A" w:rsidRPr="00C46DF6" w:rsidRDefault="00597B7A">
      <w:pPr>
        <w:rPr>
          <w:b/>
          <w:bCs/>
        </w:rPr>
      </w:pPr>
      <w:r w:rsidRPr="00C46DF6">
        <w:rPr>
          <w:b/>
          <w:bCs/>
        </w:rPr>
        <w:t>Statskassan var tom efter a</w:t>
      </w:r>
      <w:r w:rsidR="00C46DF6" w:rsidRPr="00C46DF6">
        <w:rPr>
          <w:b/>
          <w:bCs/>
        </w:rPr>
        <w:t>l</w:t>
      </w:r>
      <w:r w:rsidRPr="00C46DF6">
        <w:rPr>
          <w:b/>
          <w:bCs/>
        </w:rPr>
        <w:t>la krigen mot Danmark</w:t>
      </w:r>
      <w:r w:rsidR="004D7633">
        <w:rPr>
          <w:b/>
          <w:bCs/>
        </w:rPr>
        <w:t>.</w:t>
      </w:r>
      <w:r w:rsidRPr="00C46DF6">
        <w:rPr>
          <w:b/>
          <w:bCs/>
        </w:rPr>
        <w:t xml:space="preserve"> Kungen behövde pengar. Vad var det som kostade pengar när Gustav Vasa skulle bygga upp ett nytt försvar?</w:t>
      </w:r>
    </w:p>
    <w:p w14:paraId="2476232C" w14:textId="729F2520" w:rsidR="00597B7A" w:rsidRDefault="00597B7A">
      <w:r>
        <w:t>Armén behövde knektar (yrkessoldater)</w:t>
      </w:r>
    </w:p>
    <w:p w14:paraId="2A7277A4" w14:textId="1078D16A" w:rsidR="00597B7A" w:rsidRDefault="00597B7A">
      <w:r>
        <w:t>Borgar och befästningar måste byggas och försvaret behövde en stor flotta med krigsskepp.</w:t>
      </w:r>
    </w:p>
    <w:p w14:paraId="6F00621F" w14:textId="7B6F84AA" w:rsidR="00597B7A" w:rsidRDefault="00597B7A">
      <w:r>
        <w:t xml:space="preserve">Dessutom skulle alla skulder till </w:t>
      </w:r>
      <w:r w:rsidR="004D7633">
        <w:t>Lübeck</w:t>
      </w:r>
      <w:r>
        <w:t xml:space="preserve"> betalas tillbaka.</w:t>
      </w:r>
    </w:p>
    <w:p w14:paraId="4396A6D0" w14:textId="6BAC87C4" w:rsidR="00597B7A" w:rsidRPr="00C46DF6" w:rsidRDefault="00597B7A">
      <w:pPr>
        <w:rPr>
          <w:b/>
          <w:bCs/>
        </w:rPr>
      </w:pPr>
      <w:r w:rsidRPr="00C46DF6">
        <w:rPr>
          <w:b/>
          <w:bCs/>
        </w:rPr>
        <w:t xml:space="preserve">Gustav Vasa genomförde stora förändringar av kyrkan i Sverige genom reformationen. </w:t>
      </w:r>
      <w:r w:rsidR="00C46DF6" w:rsidRPr="00C46DF6">
        <w:rPr>
          <w:b/>
          <w:bCs/>
        </w:rPr>
        <w:t>Vilka</w:t>
      </w:r>
      <w:r w:rsidRPr="00C46DF6">
        <w:rPr>
          <w:b/>
          <w:bCs/>
        </w:rPr>
        <w:t xml:space="preserve"> konsekvenser fick det för:</w:t>
      </w:r>
    </w:p>
    <w:p w14:paraId="089BEB54" w14:textId="6694E599" w:rsidR="00597B7A" w:rsidRDefault="004D7633">
      <w:r>
        <w:rPr>
          <w:b/>
          <w:bCs/>
        </w:rPr>
        <w:t>k</w:t>
      </w:r>
      <w:r w:rsidR="00597B7A" w:rsidRPr="00C46DF6">
        <w:rPr>
          <w:b/>
          <w:bCs/>
        </w:rPr>
        <w:t xml:space="preserve">ungen </w:t>
      </w:r>
      <w:r w:rsidR="00597B7A">
        <w:t>– kungen blev kyrkans chef. Då blev det lättare för hon</w:t>
      </w:r>
      <w:r>
        <w:t>o</w:t>
      </w:r>
      <w:r w:rsidR="00597B7A">
        <w:t>m att styra folket</w:t>
      </w:r>
    </w:p>
    <w:p w14:paraId="559C62B2" w14:textId="665DB6B9" w:rsidR="00597B7A" w:rsidRDefault="00D851C1">
      <w:r>
        <w:rPr>
          <w:b/>
          <w:bCs/>
        </w:rPr>
        <w:lastRenderedPageBreak/>
        <w:t>n</w:t>
      </w:r>
      <w:r w:rsidR="00597B7A" w:rsidRPr="00C46DF6">
        <w:rPr>
          <w:b/>
          <w:bCs/>
        </w:rPr>
        <w:t>unnor och munkar</w:t>
      </w:r>
      <w:r w:rsidR="00597B7A">
        <w:t xml:space="preserve"> – klostren stängdes</w:t>
      </w:r>
      <w:r w:rsidR="00F01EAA">
        <w:t xml:space="preserve"> så många nunnor och munkar fick flytta utomlands</w:t>
      </w:r>
    </w:p>
    <w:p w14:paraId="2690C442" w14:textId="5A2ACD07" w:rsidR="00F01EAA" w:rsidRDefault="00D851C1">
      <w:r>
        <w:rPr>
          <w:b/>
          <w:bCs/>
        </w:rPr>
        <w:t>p</w:t>
      </w:r>
      <w:r w:rsidR="00F01EAA" w:rsidRPr="00C46DF6">
        <w:rPr>
          <w:b/>
          <w:bCs/>
        </w:rPr>
        <w:t>räster</w:t>
      </w:r>
      <w:r w:rsidR="00F01EAA">
        <w:t xml:space="preserve"> – präster behövde inte längre leva i celibat, utan kunde gifta sig och bilda familj</w:t>
      </w:r>
    </w:p>
    <w:p w14:paraId="5694EA62" w14:textId="57A1BFE0" w:rsidR="00F01EAA" w:rsidRDefault="00D851C1">
      <w:r>
        <w:rPr>
          <w:b/>
          <w:bCs/>
        </w:rPr>
        <w:t>f</w:t>
      </w:r>
      <w:r w:rsidR="00F01EAA" w:rsidRPr="00C46DF6">
        <w:rPr>
          <w:b/>
          <w:bCs/>
        </w:rPr>
        <w:t>olket</w:t>
      </w:r>
      <w:r w:rsidR="00F01EAA">
        <w:t xml:space="preserve"> – Bibeln översattes till svenska. Gudstjänsten skulle vara på svenska så att alla kunde förstå.</w:t>
      </w:r>
    </w:p>
    <w:p w14:paraId="729FEA08" w14:textId="77777777" w:rsidR="00D851C1" w:rsidRPr="004237A5" w:rsidRDefault="00D851C1" w:rsidP="00D851C1">
      <w:pPr>
        <w:rPr>
          <w:b/>
          <w:bCs/>
          <w:sz w:val="18"/>
          <w:szCs w:val="18"/>
        </w:rPr>
      </w:pPr>
    </w:p>
    <w:p w14:paraId="248ABC3B" w14:textId="10D76599" w:rsidR="00D851C1" w:rsidRPr="004D7633" w:rsidRDefault="00D851C1" w:rsidP="00D851C1">
      <w:pPr>
        <w:rPr>
          <w:b/>
          <w:bCs/>
        </w:rPr>
      </w:pPr>
      <w:r w:rsidRPr="004D7633">
        <w:rPr>
          <w:b/>
          <w:bCs/>
        </w:rPr>
        <w:t>Dackefejden</w:t>
      </w:r>
      <w:r w:rsidR="00EC4633">
        <w:rPr>
          <w:b/>
          <w:bCs/>
        </w:rPr>
        <w:t xml:space="preserve"> – det största bondeupproret i Sveriges historia</w:t>
      </w:r>
    </w:p>
    <w:p w14:paraId="7963FA0C" w14:textId="7B56DC84" w:rsidR="00D851C1" w:rsidRDefault="00D851C1" w:rsidP="00D851C1">
      <w:r w:rsidRPr="004D7633">
        <w:rPr>
          <w:b/>
          <w:bCs/>
        </w:rPr>
        <w:t>Orsak</w:t>
      </w:r>
      <w:r>
        <w:rPr>
          <w:b/>
          <w:bCs/>
        </w:rPr>
        <w:t>er</w:t>
      </w:r>
      <w:r>
        <w:t>: Bönderna var arga över att Gustav Vasa och hans fogdar hade börjat bestämma hur de skulle sköta jordbruket, jakten och handeln.</w:t>
      </w:r>
      <w:r w:rsidR="00EC4633">
        <w:t xml:space="preserve"> Sådant var de vana att sköta själva. De tyckte heller inte om hur kungen plundrade kyrkorna och höjde skatterna.</w:t>
      </w:r>
    </w:p>
    <w:p w14:paraId="0B7C9DAB" w14:textId="1B805974" w:rsidR="00D851C1" w:rsidRDefault="00D851C1" w:rsidP="00D851C1">
      <w:r w:rsidRPr="004D7633">
        <w:rPr>
          <w:b/>
          <w:bCs/>
        </w:rPr>
        <w:t>Konsekvenser:</w:t>
      </w:r>
      <w:r>
        <w:t xml:space="preserve"> Ledaren av upproret, Nils Dacke avrättades</w:t>
      </w:r>
      <w:r w:rsidR="00EC4633">
        <w:t xml:space="preserve"> och hans huvud sattes upp på en påle utanför stadsporten i Kalmar. Det var en varning: ”Så går det om du trotsar kungen”</w:t>
      </w:r>
      <w:r>
        <w:t xml:space="preserve">. </w:t>
      </w:r>
    </w:p>
    <w:p w14:paraId="3BF8A60D" w14:textId="77777777" w:rsidR="00EC4633" w:rsidRPr="004237A5" w:rsidRDefault="00EC4633" w:rsidP="00D851C1">
      <w:pPr>
        <w:rPr>
          <w:b/>
          <w:bCs/>
          <w:sz w:val="18"/>
          <w:szCs w:val="18"/>
        </w:rPr>
      </w:pPr>
    </w:p>
    <w:p w14:paraId="46B94D9C" w14:textId="11210CE7" w:rsidR="00D851C1" w:rsidRPr="00C46DF6" w:rsidRDefault="00D851C1" w:rsidP="00D851C1">
      <w:pPr>
        <w:rPr>
          <w:b/>
          <w:bCs/>
        </w:rPr>
      </w:pPr>
      <w:r w:rsidRPr="00C46DF6">
        <w:rPr>
          <w:b/>
          <w:bCs/>
        </w:rPr>
        <w:t>Vilka var de fyra stånden?</w:t>
      </w:r>
    </w:p>
    <w:p w14:paraId="4D28B8F3" w14:textId="77777777" w:rsidR="00EC4633" w:rsidRDefault="00D851C1">
      <w:r w:rsidRPr="00EC4633">
        <w:rPr>
          <w:b/>
          <w:bCs/>
        </w:rPr>
        <w:t>Adel</w:t>
      </w:r>
      <w:r w:rsidR="00EC4633">
        <w:t xml:space="preserve"> – de rikaste i samhället, som ej betalade skatt</w:t>
      </w:r>
    </w:p>
    <w:p w14:paraId="3A568B52" w14:textId="77777777" w:rsidR="00EC4633" w:rsidRDefault="00EC4633">
      <w:r w:rsidRPr="00EC4633">
        <w:rPr>
          <w:b/>
          <w:bCs/>
        </w:rPr>
        <w:t>P</w:t>
      </w:r>
      <w:r w:rsidR="00D851C1" w:rsidRPr="00EC4633">
        <w:rPr>
          <w:b/>
          <w:bCs/>
        </w:rPr>
        <w:t>räster</w:t>
      </w:r>
      <w:r>
        <w:t xml:space="preserve"> – kyrkans folk</w:t>
      </w:r>
    </w:p>
    <w:p w14:paraId="52597CEF" w14:textId="77777777" w:rsidR="00EC4633" w:rsidRDefault="00EC4633">
      <w:r w:rsidRPr="00EC4633">
        <w:rPr>
          <w:b/>
          <w:bCs/>
        </w:rPr>
        <w:t>B</w:t>
      </w:r>
      <w:r w:rsidR="00D851C1" w:rsidRPr="00EC4633">
        <w:rPr>
          <w:b/>
          <w:bCs/>
        </w:rPr>
        <w:t>orgare</w:t>
      </w:r>
      <w:r w:rsidRPr="00EC4633">
        <w:rPr>
          <w:b/>
          <w:bCs/>
        </w:rPr>
        <w:t xml:space="preserve"> </w:t>
      </w:r>
      <w:r>
        <w:t>– handelsmän och hantverkare</w:t>
      </w:r>
    </w:p>
    <w:p w14:paraId="389E1B51" w14:textId="77E212C6" w:rsidR="00D851C1" w:rsidRDefault="00EC4633">
      <w:r w:rsidRPr="00EC4633">
        <w:rPr>
          <w:b/>
          <w:bCs/>
        </w:rPr>
        <w:t>B</w:t>
      </w:r>
      <w:r w:rsidR="00D851C1" w:rsidRPr="00EC4633">
        <w:rPr>
          <w:b/>
          <w:bCs/>
        </w:rPr>
        <w:t>önder</w:t>
      </w:r>
      <w:r>
        <w:t xml:space="preserve"> – jordbrukare som ägde sin jord</w:t>
      </w:r>
    </w:p>
    <w:p w14:paraId="31652AA0" w14:textId="77777777" w:rsidR="00EC4633" w:rsidRPr="004237A5" w:rsidRDefault="00EC4633" w:rsidP="004D7633">
      <w:pPr>
        <w:rPr>
          <w:b/>
          <w:bCs/>
          <w:sz w:val="18"/>
          <w:szCs w:val="18"/>
        </w:rPr>
      </w:pPr>
    </w:p>
    <w:p w14:paraId="2272437D" w14:textId="25F48A2A" w:rsidR="004D7633" w:rsidRPr="00D851C1" w:rsidRDefault="004D7633" w:rsidP="004D7633">
      <w:pPr>
        <w:rPr>
          <w:b/>
          <w:bCs/>
        </w:rPr>
      </w:pPr>
      <w:r w:rsidRPr="00D851C1">
        <w:rPr>
          <w:b/>
          <w:bCs/>
        </w:rPr>
        <w:t>Vasaslotten var svåra att erövra. Nämn tre orsaker till det.</w:t>
      </w:r>
    </w:p>
    <w:p w14:paraId="620DAE2D" w14:textId="2D9E5E46" w:rsidR="004D7633" w:rsidRDefault="004D7633" w:rsidP="004D7633">
      <w:r>
        <w:t>Ytterväggarna var av sten eller tegel och ofta flera meter tjocka.</w:t>
      </w:r>
    </w:p>
    <w:p w14:paraId="44991B83" w14:textId="000AF77F" w:rsidR="004D7633" w:rsidRDefault="004D7633" w:rsidP="004D7633">
      <w:r>
        <w:t>Slotten byggdes med runda torn som var svårare att skjuta sönder.</w:t>
      </w:r>
      <w:r w:rsidR="00D851C1">
        <w:t xml:space="preserve"> I tornen stod det kanoner i alla skottgluggar.</w:t>
      </w:r>
    </w:p>
    <w:p w14:paraId="56EF7C53" w14:textId="53731369" w:rsidR="004D7633" w:rsidRDefault="004D7633" w:rsidP="004D7633">
      <w:r>
        <w:t>Runt flera av slotten fanns djupa vallgravar fyllda med vatten.</w:t>
      </w:r>
    </w:p>
    <w:p w14:paraId="5D667AF0" w14:textId="1D6D9B74" w:rsidR="004D7633" w:rsidRDefault="004D7633" w:rsidP="004D7633">
      <w:r>
        <w:t>Det största och förnämsta slottet var Tre Kronor.</w:t>
      </w:r>
    </w:p>
    <w:p w14:paraId="227CA789" w14:textId="3890CC0C" w:rsidR="004237A5" w:rsidRDefault="004237A5" w:rsidP="004D7633">
      <w:r w:rsidRPr="001E7051">
        <w:rPr>
          <w:b/>
          <w:bCs/>
        </w:rPr>
        <w:t>Den 6 juni 1523</w:t>
      </w:r>
      <w:r>
        <w:t xml:space="preserve"> valdes Gustav Vasa till Sveriges kung. Det är en av anledningarna till att vi firar Sveriges nationaldag den 6 juni.</w:t>
      </w:r>
    </w:p>
    <w:sectPr w:rsidR="00423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7A"/>
    <w:rsid w:val="00027767"/>
    <w:rsid w:val="001E7051"/>
    <w:rsid w:val="00252AF0"/>
    <w:rsid w:val="002E3CCA"/>
    <w:rsid w:val="004237A5"/>
    <w:rsid w:val="004D7633"/>
    <w:rsid w:val="00597B7A"/>
    <w:rsid w:val="00624FA9"/>
    <w:rsid w:val="00A8759D"/>
    <w:rsid w:val="00BA2289"/>
    <w:rsid w:val="00C1321C"/>
    <w:rsid w:val="00C3718C"/>
    <w:rsid w:val="00C46DF6"/>
    <w:rsid w:val="00C66F39"/>
    <w:rsid w:val="00C82827"/>
    <w:rsid w:val="00CD5A4C"/>
    <w:rsid w:val="00D851C1"/>
    <w:rsid w:val="00EC4633"/>
    <w:rsid w:val="00F01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676C"/>
  <w15:chartTrackingRefBased/>
  <w15:docId w15:val="{821870B6-59D4-4A29-AC49-8F77FFA5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97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97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97B7A"/>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97B7A"/>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97B7A"/>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97B7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97B7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97B7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97B7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7B7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97B7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97B7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97B7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97B7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97B7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97B7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97B7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97B7A"/>
    <w:rPr>
      <w:rFonts w:eastAsiaTheme="majorEastAsia" w:cstheme="majorBidi"/>
      <w:color w:val="272727" w:themeColor="text1" w:themeTint="D8"/>
    </w:rPr>
  </w:style>
  <w:style w:type="paragraph" w:styleId="Rubrik">
    <w:name w:val="Title"/>
    <w:basedOn w:val="Normal"/>
    <w:next w:val="Normal"/>
    <w:link w:val="RubrikChar"/>
    <w:uiPriority w:val="10"/>
    <w:qFormat/>
    <w:rsid w:val="00597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97B7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97B7A"/>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97B7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97B7A"/>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97B7A"/>
    <w:rPr>
      <w:i/>
      <w:iCs/>
      <w:color w:val="404040" w:themeColor="text1" w:themeTint="BF"/>
    </w:rPr>
  </w:style>
  <w:style w:type="paragraph" w:styleId="Liststycke">
    <w:name w:val="List Paragraph"/>
    <w:basedOn w:val="Normal"/>
    <w:uiPriority w:val="34"/>
    <w:qFormat/>
    <w:rsid w:val="00597B7A"/>
    <w:pPr>
      <w:ind w:left="720"/>
      <w:contextualSpacing/>
    </w:pPr>
  </w:style>
  <w:style w:type="character" w:styleId="Starkbetoning">
    <w:name w:val="Intense Emphasis"/>
    <w:basedOn w:val="Standardstycketeckensnitt"/>
    <w:uiPriority w:val="21"/>
    <w:qFormat/>
    <w:rsid w:val="00597B7A"/>
    <w:rPr>
      <w:i/>
      <w:iCs/>
      <w:color w:val="0F4761" w:themeColor="accent1" w:themeShade="BF"/>
    </w:rPr>
  </w:style>
  <w:style w:type="paragraph" w:styleId="Starktcitat">
    <w:name w:val="Intense Quote"/>
    <w:basedOn w:val="Normal"/>
    <w:next w:val="Normal"/>
    <w:link w:val="StarktcitatChar"/>
    <w:uiPriority w:val="30"/>
    <w:qFormat/>
    <w:rsid w:val="00597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97B7A"/>
    <w:rPr>
      <w:i/>
      <w:iCs/>
      <w:color w:val="0F4761" w:themeColor="accent1" w:themeShade="BF"/>
    </w:rPr>
  </w:style>
  <w:style w:type="character" w:styleId="Starkreferens">
    <w:name w:val="Intense Reference"/>
    <w:basedOn w:val="Standardstycketeckensnitt"/>
    <w:uiPriority w:val="32"/>
    <w:qFormat/>
    <w:rsid w:val="00597B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496</Words>
  <Characters>2630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Tufvesson</dc:creator>
  <cp:keywords/>
  <dc:description/>
  <cp:lastModifiedBy>Kerstin Tufvesson</cp:lastModifiedBy>
  <cp:revision>8</cp:revision>
  <dcterms:created xsi:type="dcterms:W3CDTF">2025-03-21T07:09:00Z</dcterms:created>
  <dcterms:modified xsi:type="dcterms:W3CDTF">2025-03-27T13:01:00Z</dcterms:modified>
</cp:coreProperties>
</file>