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209B" w14:textId="77777777" w:rsidR="00F00F23" w:rsidRDefault="00F00F23" w:rsidP="00FE27CC">
      <w:pPr>
        <w:pStyle w:val="Innehllsfrteckningsrubrik"/>
        <w:spacing w:before="120" w:after="120"/>
        <w:jc w:val="both"/>
        <w:rPr>
          <w:rFonts w:asciiTheme="majorHAnsi" w:eastAsia="Batang" w:hAnsiTheme="majorHAnsi" w:cstheme="majorHAnsi"/>
          <w:sz w:val="44"/>
          <w:szCs w:val="40"/>
        </w:rPr>
      </w:pPr>
    </w:p>
    <w:p w14:paraId="059C81EB" w14:textId="77777777" w:rsidR="00F00F23" w:rsidRDefault="00F00F23" w:rsidP="00BE4A44">
      <w:pPr>
        <w:pStyle w:val="Innehllsfrteckningsrubrik"/>
        <w:spacing w:before="120" w:after="120"/>
        <w:rPr>
          <w:rFonts w:asciiTheme="majorHAnsi" w:eastAsia="Batang" w:hAnsiTheme="majorHAnsi" w:cstheme="majorHAnsi"/>
          <w:sz w:val="44"/>
          <w:szCs w:val="40"/>
        </w:rPr>
      </w:pPr>
    </w:p>
    <w:p w14:paraId="7B8368C8" w14:textId="77777777" w:rsidR="00FE27CC" w:rsidRPr="00CA7A07" w:rsidRDefault="005126A6" w:rsidP="00FE27CC">
      <w:pPr>
        <w:pStyle w:val="Innehllsfrteckningsrubrik"/>
        <w:spacing w:before="120" w:after="120"/>
        <w:rPr>
          <w:rFonts w:asciiTheme="majorHAnsi" w:eastAsia="Batang" w:hAnsiTheme="majorHAnsi" w:cstheme="majorHAnsi"/>
          <w:sz w:val="36"/>
          <w:szCs w:val="36"/>
          <w:u w:val="single"/>
        </w:rPr>
      </w:pPr>
      <w:r w:rsidRPr="00CA7A07">
        <w:rPr>
          <w:rFonts w:asciiTheme="majorHAnsi" w:eastAsia="Batang" w:hAnsiTheme="majorHAnsi" w:cstheme="majorHAnsi"/>
          <w:sz w:val="36"/>
          <w:szCs w:val="36"/>
          <w:u w:val="single"/>
        </w:rPr>
        <w:t xml:space="preserve">Till dig som ska skapa ett egenkontrollprogram </w:t>
      </w:r>
    </w:p>
    <w:p w14:paraId="2850ED4C" w14:textId="00208B0F" w:rsidR="005126A6" w:rsidRPr="00CA7A07" w:rsidRDefault="005126A6" w:rsidP="00FE27CC">
      <w:pPr>
        <w:pStyle w:val="Innehllsfrteckningsrubrik"/>
        <w:spacing w:before="120" w:after="120"/>
        <w:rPr>
          <w:sz w:val="36"/>
          <w:szCs w:val="36"/>
          <w:u w:val="single"/>
        </w:rPr>
      </w:pPr>
      <w:r w:rsidRPr="00CA7A07">
        <w:rPr>
          <w:rFonts w:asciiTheme="majorHAnsi" w:eastAsia="Batang" w:hAnsiTheme="majorHAnsi" w:cstheme="majorHAnsi"/>
          <w:sz w:val="36"/>
          <w:szCs w:val="36"/>
          <w:u w:val="single"/>
        </w:rPr>
        <w:t>för receptfria läkemedel</w:t>
      </w:r>
      <w:r w:rsidR="008562FA" w:rsidRPr="00CA7A07">
        <w:rPr>
          <w:rFonts w:asciiTheme="majorHAnsi" w:eastAsia="Batang" w:hAnsiTheme="majorHAnsi" w:cstheme="majorHAnsi"/>
          <w:sz w:val="36"/>
          <w:szCs w:val="36"/>
          <w:u w:val="single"/>
        </w:rPr>
        <w:t xml:space="preserve"> i detaljhandeln</w:t>
      </w:r>
    </w:p>
    <w:p w14:paraId="571F1C06" w14:textId="77777777" w:rsidR="00CA7A07" w:rsidRDefault="00CA7A07" w:rsidP="005126A6">
      <w:pPr>
        <w:spacing w:before="120" w:after="120"/>
        <w:rPr>
          <w:rFonts w:asciiTheme="majorHAnsi" w:hAnsiTheme="majorHAnsi" w:cstheme="majorHAnsi"/>
          <w:b/>
          <w:sz w:val="32"/>
          <w:szCs w:val="36"/>
        </w:rPr>
      </w:pPr>
    </w:p>
    <w:p w14:paraId="43AC3255" w14:textId="1D6F6FC2" w:rsidR="005126A6" w:rsidRPr="0041610C" w:rsidRDefault="005126A6" w:rsidP="005126A6">
      <w:pPr>
        <w:spacing w:before="120" w:after="120"/>
        <w:rPr>
          <w:rFonts w:asciiTheme="majorHAnsi" w:hAnsiTheme="majorHAnsi" w:cstheme="majorHAnsi"/>
          <w:sz w:val="28"/>
          <w:szCs w:val="36"/>
        </w:rPr>
      </w:pPr>
      <w:r w:rsidRPr="0041610C">
        <w:rPr>
          <w:rFonts w:asciiTheme="majorHAnsi" w:hAnsiTheme="majorHAnsi" w:cstheme="majorHAnsi"/>
          <w:b/>
          <w:sz w:val="32"/>
          <w:szCs w:val="36"/>
        </w:rPr>
        <w:t xml:space="preserve">Läs regelverket: </w:t>
      </w:r>
    </w:p>
    <w:p w14:paraId="1DB7842B" w14:textId="5388C3C0" w:rsidR="00BE4A44" w:rsidRPr="008562FA" w:rsidRDefault="00BE4A44" w:rsidP="00BE4A44">
      <w:p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Du måste känna till vilka lagar och regler som gäller. Regelverket </w:t>
      </w:r>
      <w:r w:rsidR="009A1122" w:rsidRPr="008562FA">
        <w:rPr>
          <w:rFonts w:cstheme="minorHAnsi"/>
          <w:sz w:val="22"/>
          <w:szCs w:val="22"/>
        </w:rPr>
        <w:t>hittar du</w:t>
      </w:r>
      <w:r w:rsidRPr="008562FA">
        <w:rPr>
          <w:rFonts w:cstheme="minorHAnsi"/>
          <w:sz w:val="22"/>
          <w:szCs w:val="22"/>
        </w:rPr>
        <w:t xml:space="preserve"> här:</w:t>
      </w:r>
    </w:p>
    <w:p w14:paraId="247BCB99" w14:textId="77777777" w:rsidR="00E74ACC" w:rsidRPr="008562FA" w:rsidRDefault="00A37FCA" w:rsidP="005126A6">
      <w:pPr>
        <w:spacing w:before="120" w:after="120"/>
        <w:rPr>
          <w:rStyle w:val="Hyperlnk"/>
          <w:rFonts w:cstheme="minorHAnsi"/>
          <w:sz w:val="22"/>
          <w:szCs w:val="22"/>
        </w:rPr>
      </w:pPr>
      <w:hyperlink r:id="rId8" w:history="1">
        <w:r w:rsidR="00E74ACC" w:rsidRPr="008562FA">
          <w:rPr>
            <w:rStyle w:val="Hyperlnk"/>
            <w:rFonts w:cstheme="minorHAnsi"/>
            <w:sz w:val="22"/>
            <w:szCs w:val="22"/>
          </w:rPr>
          <w:t>Att sälja receptfria läkemedel | Läkemedelsverket (lakemedelsverket.se)</w:t>
        </w:r>
      </w:hyperlink>
    </w:p>
    <w:p w14:paraId="3B2EC21D" w14:textId="0EADE670" w:rsidR="005126A6" w:rsidRPr="008562FA" w:rsidRDefault="009A1122" w:rsidP="005126A6">
      <w:pPr>
        <w:spacing w:before="120" w:after="120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>Där</w:t>
      </w:r>
      <w:r w:rsidR="00BE4A44" w:rsidRPr="008562FA">
        <w:rPr>
          <w:rFonts w:cstheme="minorHAnsi"/>
          <w:sz w:val="22"/>
          <w:szCs w:val="22"/>
        </w:rPr>
        <w:t xml:space="preserve"> </w:t>
      </w:r>
      <w:r w:rsidRPr="008562FA">
        <w:rPr>
          <w:rFonts w:cstheme="minorHAnsi"/>
          <w:sz w:val="22"/>
          <w:szCs w:val="22"/>
        </w:rPr>
        <w:t>hittar du också en</w:t>
      </w:r>
      <w:r w:rsidR="00BE4A44" w:rsidRPr="008562FA">
        <w:rPr>
          <w:rFonts w:cstheme="minorHAnsi"/>
          <w:sz w:val="22"/>
          <w:szCs w:val="22"/>
        </w:rPr>
        <w:t xml:space="preserve"> länk till vägledning</w:t>
      </w:r>
      <w:r w:rsidRPr="008562FA">
        <w:rPr>
          <w:rFonts w:cstheme="minorHAnsi"/>
          <w:sz w:val="22"/>
          <w:szCs w:val="22"/>
        </w:rPr>
        <w:t>en</w:t>
      </w:r>
      <w:r w:rsidR="00BE4A44" w:rsidRPr="008562FA">
        <w:rPr>
          <w:rFonts w:cstheme="minorHAnsi"/>
          <w:sz w:val="22"/>
          <w:szCs w:val="22"/>
        </w:rPr>
        <w:t xml:space="preserve"> som Läkemedelsverket tagit fram som komplement till regelverket. </w:t>
      </w:r>
    </w:p>
    <w:p w14:paraId="0BD9A7BB" w14:textId="45C6D044" w:rsidR="005126A6" w:rsidRDefault="005126A6" w:rsidP="005126A6">
      <w:pPr>
        <w:spacing w:before="120" w:after="120"/>
        <w:rPr>
          <w:rFonts w:asciiTheme="majorHAnsi" w:hAnsiTheme="majorHAnsi" w:cstheme="majorHAnsi"/>
          <w:b/>
          <w:sz w:val="32"/>
          <w:szCs w:val="36"/>
        </w:rPr>
      </w:pPr>
      <w:r w:rsidRPr="0041610C">
        <w:rPr>
          <w:rFonts w:asciiTheme="majorHAnsi" w:hAnsiTheme="majorHAnsi" w:cstheme="majorHAnsi"/>
          <w:b/>
          <w:sz w:val="32"/>
          <w:szCs w:val="36"/>
        </w:rPr>
        <w:t xml:space="preserve">Så </w:t>
      </w:r>
      <w:r w:rsidR="005B0A33" w:rsidRPr="0041610C">
        <w:rPr>
          <w:rFonts w:asciiTheme="majorHAnsi" w:hAnsiTheme="majorHAnsi" w:cstheme="majorHAnsi"/>
          <w:b/>
          <w:sz w:val="32"/>
          <w:szCs w:val="36"/>
        </w:rPr>
        <w:t xml:space="preserve">här </w:t>
      </w:r>
      <w:r w:rsidRPr="0041610C">
        <w:rPr>
          <w:rFonts w:asciiTheme="majorHAnsi" w:hAnsiTheme="majorHAnsi" w:cstheme="majorHAnsi"/>
          <w:b/>
          <w:sz w:val="32"/>
          <w:szCs w:val="36"/>
        </w:rPr>
        <w:t xml:space="preserve">fyller du i </w:t>
      </w:r>
      <w:r w:rsidR="005B0A33" w:rsidRPr="0041610C">
        <w:rPr>
          <w:rFonts w:asciiTheme="majorHAnsi" w:hAnsiTheme="majorHAnsi" w:cstheme="majorHAnsi"/>
          <w:b/>
          <w:sz w:val="32"/>
          <w:szCs w:val="36"/>
        </w:rPr>
        <w:t>mallen</w:t>
      </w:r>
      <w:r w:rsidR="00F602C2" w:rsidRPr="0041610C">
        <w:rPr>
          <w:rFonts w:asciiTheme="majorHAnsi" w:hAnsiTheme="majorHAnsi" w:cstheme="majorHAnsi"/>
          <w:b/>
          <w:sz w:val="32"/>
          <w:szCs w:val="36"/>
        </w:rPr>
        <w:t>:</w:t>
      </w:r>
    </w:p>
    <w:p w14:paraId="73BAA72F" w14:textId="1C6F51A6" w:rsidR="00163299" w:rsidRPr="008562FA" w:rsidRDefault="00163299" w:rsidP="00D66941">
      <w:p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>Egenkontroll</w:t>
      </w:r>
      <w:r w:rsidR="00BE4A44" w:rsidRPr="008562FA">
        <w:rPr>
          <w:rFonts w:cstheme="minorHAnsi"/>
          <w:sz w:val="22"/>
          <w:szCs w:val="22"/>
        </w:rPr>
        <w:t>programmet</w:t>
      </w:r>
      <w:r w:rsidRPr="008562FA">
        <w:rPr>
          <w:rFonts w:cstheme="minorHAnsi"/>
          <w:sz w:val="22"/>
          <w:szCs w:val="22"/>
        </w:rPr>
        <w:t xml:space="preserve"> följer kapitelindelningen i vägledningen så att du enkelt kan kontrollera vilka krav som gäller.</w:t>
      </w:r>
    </w:p>
    <w:p w14:paraId="38047891" w14:textId="43DD5CC7" w:rsidR="005126A6" w:rsidRPr="008562FA" w:rsidRDefault="005126A6" w:rsidP="005126A6">
      <w:pPr>
        <w:spacing w:before="120" w:after="120" w:line="276" w:lineRule="auto"/>
        <w:rPr>
          <w:rFonts w:cstheme="minorHAnsi"/>
          <w:bCs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Du som är ansvarig för </w:t>
      </w:r>
      <w:r w:rsidR="00163299" w:rsidRPr="008562FA">
        <w:rPr>
          <w:rFonts w:cstheme="minorHAnsi"/>
          <w:sz w:val="22"/>
          <w:szCs w:val="22"/>
        </w:rPr>
        <w:t>egenkontrollprogrammet</w:t>
      </w:r>
      <w:r w:rsidRPr="008562FA">
        <w:rPr>
          <w:rFonts w:cstheme="minorHAnsi"/>
          <w:sz w:val="22"/>
          <w:szCs w:val="22"/>
        </w:rPr>
        <w:t xml:space="preserve"> ska se till att det beskriver just </w:t>
      </w:r>
      <w:r w:rsidRPr="008562FA">
        <w:rPr>
          <w:rFonts w:cstheme="minorHAnsi"/>
          <w:bCs/>
          <w:sz w:val="22"/>
          <w:szCs w:val="22"/>
        </w:rPr>
        <w:t>er hantering av läkemedel.</w:t>
      </w:r>
    </w:p>
    <w:p w14:paraId="02708033" w14:textId="6243ECAE" w:rsidR="005126A6" w:rsidRPr="008562FA" w:rsidRDefault="005126A6" w:rsidP="0060429D">
      <w:pPr>
        <w:pStyle w:val="Liststycke"/>
        <w:numPr>
          <w:ilvl w:val="1"/>
          <w:numId w:val="18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Fyll i </w:t>
      </w:r>
      <w:r w:rsidR="00163299" w:rsidRPr="008562FA">
        <w:rPr>
          <w:rFonts w:cstheme="minorHAnsi"/>
          <w:sz w:val="22"/>
          <w:szCs w:val="22"/>
        </w:rPr>
        <w:t xml:space="preserve">alla </w:t>
      </w:r>
      <w:r w:rsidRPr="008562FA">
        <w:rPr>
          <w:rFonts w:cstheme="minorHAnsi"/>
          <w:sz w:val="22"/>
          <w:szCs w:val="22"/>
        </w:rPr>
        <w:t xml:space="preserve">tomma fält med information som gäller </w:t>
      </w:r>
      <w:r w:rsidR="00163299" w:rsidRPr="008562FA">
        <w:rPr>
          <w:rFonts w:cstheme="minorHAnsi"/>
          <w:sz w:val="22"/>
          <w:szCs w:val="22"/>
        </w:rPr>
        <w:t>er</w:t>
      </w:r>
      <w:r w:rsidRPr="008562FA">
        <w:rPr>
          <w:rFonts w:cstheme="minorHAnsi"/>
          <w:sz w:val="22"/>
          <w:szCs w:val="22"/>
        </w:rPr>
        <w:t xml:space="preserve"> verksamhet.</w:t>
      </w:r>
    </w:p>
    <w:p w14:paraId="30F2D5AE" w14:textId="1CBD3AA1" w:rsidR="005126A6" w:rsidRPr="008562FA" w:rsidRDefault="005126A6" w:rsidP="0060429D">
      <w:pPr>
        <w:pStyle w:val="Liststycke"/>
        <w:numPr>
          <w:ilvl w:val="1"/>
          <w:numId w:val="18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Kryssa i </w:t>
      </w:r>
      <w:r w:rsidR="005B0A33" w:rsidRPr="008562FA">
        <w:rPr>
          <w:rFonts w:cstheme="minorHAnsi"/>
          <w:sz w:val="22"/>
          <w:szCs w:val="22"/>
        </w:rPr>
        <w:t>den eller de</w:t>
      </w:r>
      <w:r w:rsidRPr="008562FA">
        <w:rPr>
          <w:rFonts w:cstheme="minorHAnsi"/>
          <w:sz w:val="22"/>
          <w:szCs w:val="22"/>
        </w:rPr>
        <w:t xml:space="preserve"> rutor som beskriver er hantering.</w:t>
      </w:r>
      <w:r w:rsidR="005B0A33" w:rsidRPr="008562FA">
        <w:rPr>
          <w:rFonts w:cstheme="minorHAnsi"/>
          <w:sz w:val="22"/>
          <w:szCs w:val="22"/>
        </w:rPr>
        <w:t xml:space="preserve"> Ibland kan du behöva fylla i fler.</w:t>
      </w:r>
      <w:r w:rsidRPr="008562FA">
        <w:rPr>
          <w:rFonts w:cstheme="minorHAnsi"/>
          <w:sz w:val="22"/>
          <w:szCs w:val="22"/>
        </w:rPr>
        <w:t xml:space="preserve"> Minst en ruta ska kryssas i för varje punkt</w:t>
      </w:r>
      <w:r w:rsidR="00BE4A44" w:rsidRPr="008562FA">
        <w:rPr>
          <w:rFonts w:cstheme="minorHAnsi"/>
          <w:sz w:val="22"/>
          <w:szCs w:val="22"/>
        </w:rPr>
        <w:t>.</w:t>
      </w:r>
    </w:p>
    <w:p w14:paraId="6EFC540B" w14:textId="72D63549" w:rsidR="005126A6" w:rsidRPr="008562FA" w:rsidRDefault="005126A6" w:rsidP="0060429D">
      <w:pPr>
        <w:pStyle w:val="Liststycke"/>
        <w:numPr>
          <w:ilvl w:val="1"/>
          <w:numId w:val="18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>Om den rutin ni använder saknas i mallen ska du kryssa i ”</w:t>
      </w:r>
      <w:r w:rsidR="009A1122" w:rsidRPr="008562FA">
        <w:rPr>
          <w:rFonts w:cstheme="minorHAnsi"/>
          <w:sz w:val="22"/>
          <w:szCs w:val="22"/>
        </w:rPr>
        <w:t>På annat sätt, specificera här</w:t>
      </w:r>
      <w:r w:rsidRPr="008562FA">
        <w:rPr>
          <w:rFonts w:cstheme="minorHAnsi"/>
          <w:sz w:val="22"/>
          <w:szCs w:val="22"/>
        </w:rPr>
        <w:t>” och beskriva hur ni gör.</w:t>
      </w:r>
    </w:p>
    <w:p w14:paraId="1D98F4B7" w14:textId="156840CD" w:rsidR="005126A6" w:rsidRPr="008562FA" w:rsidRDefault="005126A6" w:rsidP="00BE4A44">
      <w:pPr>
        <w:spacing w:before="120" w:after="120"/>
        <w:ind w:left="142"/>
        <w:jc w:val="both"/>
        <w:rPr>
          <w:rFonts w:cstheme="minorHAnsi"/>
          <w:sz w:val="22"/>
          <w:szCs w:val="22"/>
        </w:rPr>
      </w:pPr>
      <w:r w:rsidRPr="008562FA">
        <w:rPr>
          <w:rFonts w:cstheme="minorHAnsi"/>
          <w:i/>
          <w:sz w:val="22"/>
          <w:szCs w:val="22"/>
        </w:rPr>
        <w:t>Exempel:</w:t>
      </w:r>
    </w:p>
    <w:p w14:paraId="0FF0DB30" w14:textId="77777777" w:rsidR="005126A6" w:rsidRPr="0041610C" w:rsidRDefault="005126A6" w:rsidP="005126A6">
      <w:pPr>
        <w:spacing w:after="200" w:line="276" w:lineRule="auto"/>
        <w:rPr>
          <w:rFonts w:asciiTheme="majorHAnsi" w:hAnsiTheme="majorHAnsi" w:cstheme="majorHAnsi"/>
          <w:sz w:val="20"/>
          <w:szCs w:val="20"/>
        </w:rPr>
      </w:pPr>
    </w:p>
    <w:p w14:paraId="7496DC8E" w14:textId="6AE48B95" w:rsidR="005126A6" w:rsidRDefault="000B7AFF" w:rsidP="005126A6">
      <w:pPr>
        <w:spacing w:before="120" w:after="120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01997143" wp14:editId="503FA462">
            <wp:extent cx="4076910" cy="2648086"/>
            <wp:effectExtent l="0" t="0" r="0" b="0"/>
            <wp:docPr id="9" name="Bildobjekt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910" cy="264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BB309" w14:textId="5F682329" w:rsidR="003B05FE" w:rsidRPr="003B05FE" w:rsidRDefault="003B05FE" w:rsidP="005126A6">
      <w:pPr>
        <w:spacing w:before="120" w:after="120"/>
        <w:rPr>
          <w:rFonts w:asciiTheme="majorHAnsi" w:hAnsiTheme="majorHAnsi" w:cstheme="majorHAnsi"/>
          <w:i/>
          <w:iCs/>
          <w:sz w:val="20"/>
          <w:szCs w:val="20"/>
        </w:rPr>
      </w:pPr>
      <w:r w:rsidRPr="003B05FE">
        <w:rPr>
          <w:rFonts w:asciiTheme="majorHAnsi" w:hAnsiTheme="majorHAnsi" w:cstheme="majorHAnsi"/>
          <w:i/>
          <w:iCs/>
          <w:sz w:val="20"/>
          <w:szCs w:val="20"/>
        </w:rPr>
        <w:t>Bild: anmälan om förändring</w:t>
      </w:r>
    </w:p>
    <w:p w14:paraId="26157796" w14:textId="0120C289" w:rsidR="00E14043" w:rsidRDefault="00E14043">
      <w:pPr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60D3BC10" w14:textId="77777777" w:rsidR="000B7AFF" w:rsidRPr="0041610C" w:rsidRDefault="000B7AFF" w:rsidP="005126A6">
      <w:pPr>
        <w:spacing w:before="120" w:after="120"/>
        <w:rPr>
          <w:rFonts w:asciiTheme="majorHAnsi" w:hAnsiTheme="majorHAnsi" w:cstheme="majorHAnsi"/>
          <w:sz w:val="20"/>
          <w:szCs w:val="20"/>
        </w:rPr>
        <w:sectPr w:rsidR="000B7AFF" w:rsidRPr="0041610C" w:rsidSect="00C12CA5"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134" w:left="1417" w:header="708" w:footer="41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14:paraId="00844FD2" w14:textId="6030D602" w:rsidR="005126A6" w:rsidRPr="008562FA" w:rsidRDefault="005126A6" w:rsidP="005126A6">
      <w:pPr>
        <w:pStyle w:val="Rubrik"/>
        <w:spacing w:before="120" w:after="120"/>
        <w:jc w:val="left"/>
        <w:rPr>
          <w:rFonts w:cstheme="majorHAnsi"/>
          <w:sz w:val="32"/>
        </w:rPr>
      </w:pPr>
      <w:bookmarkStart w:id="0" w:name="_Toc2172310"/>
      <w:bookmarkStart w:id="1" w:name="_Toc2247166"/>
      <w:bookmarkStart w:id="2" w:name="_Toc2586750"/>
      <w:bookmarkStart w:id="3" w:name="_Toc2688482"/>
      <w:bookmarkStart w:id="4" w:name="_Toc14862695"/>
      <w:bookmarkStart w:id="5" w:name="_Toc18064378"/>
      <w:bookmarkStart w:id="6" w:name="_Toc21694568"/>
      <w:bookmarkStart w:id="7" w:name="_Toc21695072"/>
      <w:bookmarkStart w:id="8" w:name="_Toc97803139"/>
      <w:r w:rsidRPr="008562FA">
        <w:rPr>
          <w:rFonts w:cstheme="majorHAnsi"/>
          <w:sz w:val="32"/>
        </w:rPr>
        <w:lastRenderedPageBreak/>
        <w:t>Egenkontrollprogram - receptfria läkemedel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EF6EB0D" w14:textId="77777777" w:rsidR="005126A6" w:rsidRPr="0041610C" w:rsidRDefault="005126A6" w:rsidP="005126A6">
      <w:pPr>
        <w:spacing w:before="120" w:after="120"/>
        <w:rPr>
          <w:rFonts w:asciiTheme="majorHAnsi" w:hAnsiTheme="majorHAnsi" w:cstheme="majorHAnsi"/>
        </w:rPr>
      </w:pPr>
    </w:p>
    <w:p w14:paraId="11A441AB" w14:textId="77777777" w:rsidR="005126A6" w:rsidRPr="008562FA" w:rsidRDefault="005126A6" w:rsidP="005126A6">
      <w:pPr>
        <w:spacing w:before="120" w:after="120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Detta egenkontrollprogram innehåller våra rutiner för säker hantering av läkemedel. </w:t>
      </w:r>
    </w:p>
    <w:p w14:paraId="65780A5F" w14:textId="77777777" w:rsidR="005126A6" w:rsidRPr="0041610C" w:rsidRDefault="005126A6" w:rsidP="005126A6">
      <w:pPr>
        <w:spacing w:before="120" w:after="120"/>
        <w:rPr>
          <w:rFonts w:asciiTheme="majorHAnsi" w:hAnsiTheme="majorHAnsi" w:cstheme="majorHAnsi"/>
          <w:sz w:val="20"/>
          <w:szCs w:val="20"/>
        </w:rPr>
      </w:pPr>
    </w:p>
    <w:tbl>
      <w:tblPr>
        <w:tblStyle w:val="Rutntstabell4dekorfrg2"/>
        <w:tblW w:w="9187" w:type="dxa"/>
        <w:tblLayout w:type="fixed"/>
        <w:tblLook w:val="04A0" w:firstRow="1" w:lastRow="0" w:firstColumn="1" w:lastColumn="0" w:noHBand="0" w:noVBand="1"/>
      </w:tblPr>
      <w:tblGrid>
        <w:gridCol w:w="9187"/>
      </w:tblGrid>
      <w:tr w:rsidR="005126A6" w:rsidRPr="008562FA" w14:paraId="3B66B464" w14:textId="77777777" w:rsidTr="003B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4932C2C4" w14:textId="77777777" w:rsidR="005126A6" w:rsidRPr="008562FA" w:rsidRDefault="005126A6" w:rsidP="00CF0E7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 xml:space="preserve">Försäljningsställets namn </w:t>
            </w:r>
            <w:r w:rsidRPr="008562FA">
              <w:rPr>
                <w:rFonts w:cstheme="minorHAnsi"/>
                <w:i/>
                <w:sz w:val="22"/>
                <w:szCs w:val="22"/>
              </w:rPr>
              <w:t xml:space="preserve">(ange även webbadress vid e-handel) </w:t>
            </w:r>
          </w:p>
        </w:tc>
      </w:tr>
      <w:tr w:rsidR="005126A6" w:rsidRPr="008562FA" w14:paraId="58CEB18B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6E233C56" w14:textId="77777777" w:rsidR="005126A6" w:rsidRPr="008562FA" w:rsidRDefault="005126A6" w:rsidP="00CF0E76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cstheme="minorHAnsi"/>
                <w:sz w:val="22"/>
                <w:szCs w:val="22"/>
              </w:rPr>
            </w:r>
            <w:r w:rsidRPr="008562FA">
              <w:rPr>
                <w:rFonts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5767EC31" w14:textId="77777777" w:rsidTr="003B05F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0C7DF68B" w14:textId="77777777" w:rsidR="005126A6" w:rsidRPr="008562FA" w:rsidRDefault="005126A6" w:rsidP="00CF0E76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Organisationsnummer</w:t>
            </w:r>
          </w:p>
        </w:tc>
      </w:tr>
      <w:tr w:rsidR="005126A6" w:rsidRPr="008562FA" w14:paraId="5DCC474D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48DCE865" w14:textId="77777777" w:rsidR="005126A6" w:rsidRPr="008562FA" w:rsidRDefault="005126A6" w:rsidP="00CF0E76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cstheme="minorHAnsi"/>
                <w:sz w:val="22"/>
                <w:szCs w:val="22"/>
              </w:rPr>
            </w:r>
            <w:r w:rsidRPr="008562FA">
              <w:rPr>
                <w:rFonts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0374119D" w14:textId="77777777" w:rsidTr="003B05F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00D8424C" w14:textId="747FEB93" w:rsidR="005126A6" w:rsidRPr="008562FA" w:rsidRDefault="005126A6" w:rsidP="00CF0E76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Ansvarig person</w:t>
            </w:r>
            <w:r w:rsidR="00313EFF" w:rsidRPr="008562FA">
              <w:rPr>
                <w:rFonts w:cstheme="minorHAnsi"/>
                <w:sz w:val="22"/>
                <w:szCs w:val="22"/>
              </w:rPr>
              <w:t xml:space="preserve"> på försäljningsstället</w:t>
            </w:r>
            <w:r w:rsidRPr="008562FA">
              <w:rPr>
                <w:rFonts w:cstheme="minorHAnsi"/>
                <w:sz w:val="22"/>
                <w:szCs w:val="22"/>
              </w:rPr>
              <w:t xml:space="preserve"> för försäljning av receptfria läkemedel</w:t>
            </w:r>
          </w:p>
        </w:tc>
      </w:tr>
      <w:tr w:rsidR="005126A6" w:rsidRPr="008562FA" w14:paraId="6DEA25E0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16D469C3" w14:textId="77777777" w:rsidR="005126A6" w:rsidRPr="008562FA" w:rsidRDefault="005126A6" w:rsidP="00CF0E76">
            <w:pPr>
              <w:tabs>
                <w:tab w:val="left" w:pos="1691"/>
              </w:tabs>
              <w:spacing w:before="120" w:after="12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cstheme="minorHAnsi"/>
                <w:sz w:val="22"/>
                <w:szCs w:val="22"/>
              </w:rPr>
            </w:r>
            <w:r w:rsidRPr="008562FA">
              <w:rPr>
                <w:rFonts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ABC009C" w14:textId="77777777" w:rsidR="005126A6" w:rsidRPr="008562FA" w:rsidRDefault="005126A6" w:rsidP="005126A6">
      <w:pPr>
        <w:spacing w:before="120" w:after="120"/>
        <w:rPr>
          <w:rFonts w:cstheme="minorHAnsi"/>
          <w:sz w:val="22"/>
          <w:szCs w:val="22"/>
        </w:rPr>
      </w:pPr>
    </w:p>
    <w:tbl>
      <w:tblPr>
        <w:tblStyle w:val="Rutntstabell4dekorfrg2"/>
        <w:tblW w:w="9187" w:type="dxa"/>
        <w:tblLayout w:type="fixed"/>
        <w:tblLook w:val="04A0" w:firstRow="1" w:lastRow="0" w:firstColumn="1" w:lastColumn="0" w:noHBand="0" w:noVBand="1"/>
      </w:tblPr>
      <w:tblGrid>
        <w:gridCol w:w="4536"/>
        <w:gridCol w:w="4651"/>
      </w:tblGrid>
      <w:tr w:rsidR="00A86A3D" w:rsidRPr="008562FA" w14:paraId="530E336A" w14:textId="77777777" w:rsidTr="0033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  <w:gridSpan w:val="2"/>
          </w:tcPr>
          <w:p w14:paraId="297044DA" w14:textId="16052D9C" w:rsidR="00A86A3D" w:rsidRPr="008562FA" w:rsidRDefault="00A86A3D" w:rsidP="00CF0E76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Egenkontrollprogrammet är upprättat och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562FA">
              <w:rPr>
                <w:rFonts w:cstheme="minorHAnsi"/>
                <w:sz w:val="22"/>
                <w:szCs w:val="22"/>
              </w:rPr>
              <w:t>implementerat av</w:t>
            </w:r>
          </w:p>
        </w:tc>
      </w:tr>
      <w:tr w:rsidR="005126A6" w:rsidRPr="008562FA" w14:paraId="0912E192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2D749A4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51" w:type="dxa"/>
          </w:tcPr>
          <w:p w14:paraId="7830F423" w14:textId="77777777" w:rsidR="005126A6" w:rsidRPr="008562FA" w:rsidRDefault="005126A6" w:rsidP="00CF0E76">
            <w:pPr>
              <w:pStyle w:val="Brdiruta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036D086F" w14:textId="77777777" w:rsidTr="003B05FE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4646572" w14:textId="77777777" w:rsidR="005126A6" w:rsidRPr="008562FA" w:rsidRDefault="005126A6" w:rsidP="00CF0E76">
            <w:pPr>
              <w:tabs>
                <w:tab w:val="left" w:pos="1691"/>
              </w:tabs>
              <w:spacing w:before="120" w:after="12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 xml:space="preserve">Underskrift och datum </w:t>
            </w:r>
          </w:p>
        </w:tc>
        <w:tc>
          <w:tcPr>
            <w:tcW w:w="4651" w:type="dxa"/>
          </w:tcPr>
          <w:p w14:paraId="0A94A43A" w14:textId="77777777" w:rsidR="005126A6" w:rsidRPr="008562FA" w:rsidRDefault="005126A6" w:rsidP="00CF0E76">
            <w:pPr>
              <w:tabs>
                <w:tab w:val="left" w:pos="1691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Namnförtydligande</w:t>
            </w:r>
          </w:p>
        </w:tc>
      </w:tr>
    </w:tbl>
    <w:p w14:paraId="08E9491E" w14:textId="77777777" w:rsidR="005126A6" w:rsidRPr="008562FA" w:rsidRDefault="005126A6" w:rsidP="005126A6">
      <w:pPr>
        <w:pStyle w:val="Brdiruta"/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Rutntstabell4dekorfrg2"/>
        <w:tblW w:w="9214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5126A6" w:rsidRPr="008562FA" w14:paraId="38FDE739" w14:textId="77777777" w:rsidTr="003B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78A6BF9D" w14:textId="77777777" w:rsidR="005126A6" w:rsidRPr="008562FA" w:rsidRDefault="005126A6" w:rsidP="00CF0E76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Reviderat av (signatur)</w:t>
            </w:r>
          </w:p>
        </w:tc>
        <w:tc>
          <w:tcPr>
            <w:tcW w:w="4716" w:type="dxa"/>
          </w:tcPr>
          <w:p w14:paraId="3011E153" w14:textId="77777777" w:rsidR="005126A6" w:rsidRPr="008562FA" w:rsidRDefault="005126A6" w:rsidP="00CF0E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Datum</w:t>
            </w:r>
          </w:p>
        </w:tc>
      </w:tr>
      <w:bookmarkStart w:id="9" w:name="_Hlk90558371"/>
      <w:tr w:rsidR="005126A6" w:rsidRPr="008562FA" w14:paraId="1D8EF8AA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7F9C46C7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716" w:type="dxa"/>
          </w:tcPr>
          <w:p w14:paraId="29542EAA" w14:textId="77777777" w:rsidR="005126A6" w:rsidRPr="008562FA" w:rsidRDefault="005126A6" w:rsidP="00CF0E76">
            <w:pPr>
              <w:pStyle w:val="Brdiruta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553425C3" w14:textId="77777777" w:rsidTr="003B0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10E6617C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716" w:type="dxa"/>
          </w:tcPr>
          <w:p w14:paraId="71368FB6" w14:textId="77777777" w:rsidR="005126A6" w:rsidRPr="008562FA" w:rsidRDefault="005126A6" w:rsidP="00CF0E76">
            <w:pPr>
              <w:pStyle w:val="Brdiruta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634F790F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4C99925D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716" w:type="dxa"/>
          </w:tcPr>
          <w:p w14:paraId="3A90E289" w14:textId="77777777" w:rsidR="005126A6" w:rsidRPr="008562FA" w:rsidRDefault="005126A6" w:rsidP="00CF0E76">
            <w:pPr>
              <w:pStyle w:val="Brdiruta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20BDDED5" w14:textId="77777777" w:rsidTr="003B0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7AE425BD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716" w:type="dxa"/>
          </w:tcPr>
          <w:p w14:paraId="1D88B614" w14:textId="77777777" w:rsidR="005126A6" w:rsidRPr="008562FA" w:rsidRDefault="005126A6" w:rsidP="00CF0E76">
            <w:pPr>
              <w:pStyle w:val="Brdiruta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F1A4262" w14:textId="77777777" w:rsidR="005126A6" w:rsidRPr="008562FA" w:rsidRDefault="005126A6" w:rsidP="005126A6">
      <w:pPr>
        <w:pStyle w:val="Brdiruta"/>
        <w:spacing w:before="120"/>
        <w:rPr>
          <w:rFonts w:asciiTheme="minorHAnsi" w:hAnsiTheme="minorHAnsi" w:cstheme="minorHAnsi"/>
          <w:sz w:val="22"/>
          <w:szCs w:val="22"/>
        </w:rPr>
      </w:pPr>
      <w:r w:rsidRPr="008562FA">
        <w:rPr>
          <w:rFonts w:asciiTheme="minorHAnsi" w:hAnsiTheme="minorHAnsi" w:cstheme="minorHAnsi"/>
          <w:sz w:val="22"/>
          <w:szCs w:val="22"/>
        </w:rPr>
        <w:tab/>
      </w:r>
    </w:p>
    <w:p w14:paraId="1D717B80" w14:textId="77777777" w:rsidR="005126A6" w:rsidRPr="008562FA" w:rsidRDefault="005126A6" w:rsidP="005126A6">
      <w:pPr>
        <w:pStyle w:val="Brdiruta"/>
        <w:spacing w:before="120"/>
        <w:rPr>
          <w:rFonts w:asciiTheme="minorHAnsi" w:hAnsiTheme="minorHAnsi" w:cstheme="minorHAnsi"/>
          <w:sz w:val="22"/>
          <w:szCs w:val="22"/>
        </w:rPr>
      </w:pPr>
    </w:p>
    <w:p w14:paraId="259BA56F" w14:textId="6AF9B724" w:rsidR="005126A6" w:rsidRPr="008562FA" w:rsidRDefault="005126A6" w:rsidP="005126A6">
      <w:pPr>
        <w:spacing w:before="120" w:after="120"/>
        <w:rPr>
          <w:rStyle w:val="Hyperlnk"/>
          <w:rFonts w:cstheme="minorHAnsi"/>
          <w:sz w:val="22"/>
          <w:szCs w:val="22"/>
        </w:rPr>
      </w:pPr>
      <w:r w:rsidRPr="008562FA">
        <w:rPr>
          <w:rFonts w:cstheme="minorHAnsi"/>
          <w:i/>
          <w:sz w:val="22"/>
          <w:szCs w:val="22"/>
        </w:rPr>
        <w:t xml:space="preserve">Mer information om de regler som gäller finns i Läkemedelsverkets vägledning Att sälja receptfria läkemedel i butik eller via e-handel som du hittar på: </w:t>
      </w:r>
      <w:r w:rsidR="00E74ACC" w:rsidRPr="008562FA">
        <w:rPr>
          <w:rFonts w:cstheme="minorHAnsi"/>
          <w:i/>
          <w:sz w:val="22"/>
          <w:szCs w:val="22"/>
        </w:rPr>
        <w:br/>
      </w:r>
      <w:hyperlink r:id="rId13" w:history="1">
        <w:r w:rsidR="002756A5" w:rsidRPr="008562FA">
          <w:rPr>
            <w:rStyle w:val="Hyperlnk"/>
            <w:rFonts w:cstheme="minorHAnsi"/>
            <w:sz w:val="22"/>
            <w:szCs w:val="22"/>
          </w:rPr>
          <w:t>Att sälja receptfria läkemedel | Läkemedelsverket (lakemedelsverket.se)</w:t>
        </w:r>
      </w:hyperlink>
    </w:p>
    <w:p w14:paraId="2BBF1BAB" w14:textId="5D954942" w:rsidR="00BE4A44" w:rsidRDefault="00BE4A44">
      <w:pPr>
        <w:spacing w:after="200" w:line="276" w:lineRule="auto"/>
        <w:rPr>
          <w:rStyle w:val="Hyperlnk"/>
        </w:rPr>
      </w:pPr>
      <w:r>
        <w:rPr>
          <w:rStyle w:val="Hyperlnk"/>
        </w:rPr>
        <w:br w:type="page"/>
      </w:r>
    </w:p>
    <w:p w14:paraId="43285686" w14:textId="77777777" w:rsidR="00BE4A44" w:rsidRPr="0041610C" w:rsidRDefault="00BE4A44" w:rsidP="005126A6">
      <w:pPr>
        <w:spacing w:before="120" w:after="120"/>
        <w:rPr>
          <w:rFonts w:asciiTheme="majorHAnsi" w:hAnsiTheme="majorHAnsi" w:cstheme="majorHAnsi"/>
          <w:i/>
          <w:sz w:val="20"/>
        </w:rPr>
      </w:pPr>
    </w:p>
    <w:sdt>
      <w:sdtPr>
        <w:rPr>
          <w:rFonts w:asciiTheme="minorHAnsi" w:eastAsiaTheme="minorHAnsi" w:hAnsiTheme="minorHAnsi"/>
          <w:b w:val="0"/>
          <w:bCs w:val="0"/>
          <w:kern w:val="0"/>
          <w:sz w:val="24"/>
          <w:szCs w:val="24"/>
        </w:rPr>
        <w:id w:val="-2094153950"/>
        <w:docPartObj>
          <w:docPartGallery w:val="Table of Contents"/>
          <w:docPartUnique/>
        </w:docPartObj>
      </w:sdtPr>
      <w:sdtEndPr/>
      <w:sdtContent>
        <w:p w14:paraId="0DBC71DF" w14:textId="1E947D49" w:rsidR="009A1122" w:rsidRDefault="009A1122">
          <w:pPr>
            <w:pStyle w:val="Innehllsfrteckningsrubrik"/>
          </w:pPr>
          <w:r>
            <w:t>Innehåll</w:t>
          </w:r>
        </w:p>
        <w:p w14:paraId="2824862D" w14:textId="1C54A510" w:rsidR="00FE27CC" w:rsidRDefault="009A1122">
          <w:pPr>
            <w:pStyle w:val="Innehll1"/>
            <w:tabs>
              <w:tab w:val="right" w:leader="dot" w:pos="9061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v-SE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803139" w:history="1">
            <w:r w:rsidR="00FE27CC" w:rsidRPr="003615B7">
              <w:rPr>
                <w:rStyle w:val="Hyperlnk"/>
                <w:rFonts w:cstheme="majorHAnsi"/>
                <w:noProof/>
              </w:rPr>
              <w:t>Egenkontrollprogram - receptfria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_Toc97803139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A37FCA">
              <w:rPr>
                <w:noProof/>
                <w:webHidden/>
              </w:rPr>
              <w:t>1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C3C3C26" w14:textId="01EF5CAC" w:rsidR="00FE27CC" w:rsidRDefault="00A37FCA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0" w:history="1">
            <w:r w:rsidR="00FE27CC" w:rsidRPr="003615B7">
              <w:rPr>
                <w:rStyle w:val="Hyperlnk"/>
                <w:noProof/>
              </w:rPr>
              <w:t>1 Anmälan, ändringsanmälan och avanmälan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_Toc97803140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4DDC4270" w14:textId="0BBDF9E9" w:rsidR="00FE27CC" w:rsidRDefault="00A37FCA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1" w:history="1">
            <w:r w:rsidR="00FE27CC" w:rsidRPr="003615B7">
              <w:rPr>
                <w:rStyle w:val="Hyperlnk"/>
                <w:noProof/>
              </w:rPr>
              <w:t>2 Egenkontrollprogram och utbildning av personal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_Toc97803141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5EDAB37" w14:textId="4D39B926" w:rsidR="00FE27CC" w:rsidRDefault="00A37FCA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2" w:history="1">
            <w:r w:rsidR="00FE27CC" w:rsidRPr="003615B7">
              <w:rPr>
                <w:rStyle w:val="Hyperlnk"/>
                <w:noProof/>
              </w:rPr>
              <w:t>3 Spårbarhet och rapportering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_Toc97803142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59CE1F5E" w14:textId="787F6AB4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3" w:history="1">
            <w:r w:rsidR="00FE27CC" w:rsidRPr="003615B7">
              <w:rPr>
                <w:rStyle w:val="Hyperlnk"/>
                <w:noProof/>
              </w:rPr>
              <w:t>3.1 Spårbarhet och dokumentation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_Toc97803143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53963070" w14:textId="2C47183E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4" w:history="1">
            <w:r w:rsidR="00FE27CC" w:rsidRPr="003615B7">
              <w:rPr>
                <w:rStyle w:val="Hyperlnk"/>
                <w:noProof/>
              </w:rPr>
              <w:t>3.2 Rapportering till eHälsomyndigheten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_Toc97803144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43CD29FB" w14:textId="63F94E1A" w:rsidR="00FE27CC" w:rsidRDefault="00A37FCA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5" w:history="1">
            <w:r w:rsidR="00FE27CC" w:rsidRPr="003615B7">
              <w:rPr>
                <w:rStyle w:val="Hyperlnk"/>
                <w:noProof/>
              </w:rPr>
              <w:t>4 Inköp och mottagning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_Toc97803145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30D04E3D" w14:textId="2EE0A067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6" w:history="1">
            <w:r w:rsidR="00FE27CC" w:rsidRPr="003615B7">
              <w:rPr>
                <w:rStyle w:val="Hyperlnk"/>
                <w:noProof/>
              </w:rPr>
              <w:t>4.1 Inköp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_Toc97803146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42563BA6" w14:textId="2C3AD471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7" w:history="1">
            <w:r w:rsidR="00FE27CC" w:rsidRPr="003615B7">
              <w:rPr>
                <w:rStyle w:val="Hyperlnk"/>
                <w:noProof/>
              </w:rPr>
              <w:t>4.2 Mottagning av läkemedelsleverans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_Toc97803147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013B1FB5" w14:textId="3473A35D" w:rsidR="00FE27CC" w:rsidRDefault="00A37FCA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8" w:history="1">
            <w:r w:rsidR="00FE27CC" w:rsidRPr="003615B7">
              <w:rPr>
                <w:rStyle w:val="Hyperlnk"/>
                <w:noProof/>
              </w:rPr>
              <w:t>5 Försäljning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_Toc97803148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543C1268" w14:textId="18E90B06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9" w:history="1">
            <w:r w:rsidR="00FE27CC" w:rsidRPr="003615B7">
              <w:rPr>
                <w:rStyle w:val="Hyperlnk"/>
                <w:noProof/>
              </w:rPr>
              <w:t>5.1 Exponering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_Toc97803149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F9B0DB4" w14:textId="46DF1FF1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0" w:history="1">
            <w:r w:rsidR="00FE27CC" w:rsidRPr="003615B7">
              <w:rPr>
                <w:rStyle w:val="Hyperlnk"/>
                <w:noProof/>
              </w:rPr>
              <w:t>5.2 Förvaring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_Toc97803150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A69833E" w14:textId="411A9A92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1" w:history="1">
            <w:r w:rsidR="00FE27CC" w:rsidRPr="003615B7">
              <w:rPr>
                <w:rStyle w:val="Hyperlnk"/>
                <w:noProof/>
              </w:rPr>
              <w:t>5.3 Försäljning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_Toc97803151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5CDC94A0" w14:textId="42FAA812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2" w:history="1">
            <w:r w:rsidR="00FE27CC" w:rsidRPr="003615B7">
              <w:rPr>
                <w:rStyle w:val="Hyperlnk"/>
                <w:noProof/>
              </w:rPr>
              <w:t>5.4 Rådgivning om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_Toc97803152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53E9352" w14:textId="3A176DA7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3" w:history="1">
            <w:r w:rsidR="00FE27CC" w:rsidRPr="003615B7">
              <w:rPr>
                <w:rStyle w:val="Hyperlnk"/>
                <w:noProof/>
              </w:rPr>
              <w:t>5.5 Ålderskontroll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_Toc97803153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CA6786C" w14:textId="53593261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4" w:history="1">
            <w:r w:rsidR="00FE27CC" w:rsidRPr="003615B7">
              <w:rPr>
                <w:rStyle w:val="Hyperlnk"/>
                <w:noProof/>
              </w:rPr>
              <w:t>5.6 Ansvar för underleverantör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_Toc97803154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39669396" w14:textId="1E36C379" w:rsidR="00FE27CC" w:rsidRDefault="00A37FCA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55" w:history="1">
            <w:r w:rsidR="00FE27CC" w:rsidRPr="003615B7">
              <w:rPr>
                <w:rStyle w:val="Hyperlnk"/>
                <w:noProof/>
              </w:rPr>
              <w:t>6 Reklamationer, indragningar och återlämnade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_Toc97803155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2F38BEDB" w14:textId="30714721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6" w:history="1">
            <w:r w:rsidR="00FE27CC" w:rsidRPr="003615B7">
              <w:rPr>
                <w:rStyle w:val="Hyperlnk"/>
                <w:noProof/>
              </w:rPr>
              <w:t>6.1 Reklamationer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_Toc97803156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2EFE9779" w14:textId="386051D8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7" w:history="1">
            <w:r w:rsidR="00FE27CC" w:rsidRPr="003615B7">
              <w:rPr>
                <w:rStyle w:val="Hyperlnk"/>
                <w:noProof/>
              </w:rPr>
              <w:t>6.2 Indragningar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_Toc97803157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7805D478" w14:textId="7D1AB233" w:rsidR="00FE27CC" w:rsidRDefault="00A37FCA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8" w:history="1">
            <w:r w:rsidR="00FE27CC" w:rsidRPr="003615B7">
              <w:rPr>
                <w:rStyle w:val="Hyperlnk"/>
                <w:noProof/>
              </w:rPr>
              <w:t>6.3 Återlämnade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_Toc97803158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2B505CB" w14:textId="3D27074A" w:rsidR="00FE27CC" w:rsidRDefault="00A37FCA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59" w:history="1">
            <w:r w:rsidR="00FE27CC" w:rsidRPr="003615B7">
              <w:rPr>
                <w:rStyle w:val="Hyperlnk"/>
                <w:noProof/>
              </w:rPr>
              <w:t>7 Hantering av läkemedel som inte får säljas, returer och destruktion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_Toc97803159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45ABFC83" w14:textId="0A113F00" w:rsidR="00FE27CC" w:rsidRDefault="00A37FCA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60" w:history="1">
            <w:r w:rsidR="00FE27CC" w:rsidRPr="003615B7">
              <w:rPr>
                <w:rStyle w:val="Hyperlnk"/>
                <w:noProof/>
              </w:rPr>
              <w:t>8 Våra egna övriga rutiner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_Toc97803160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16931DC" w14:textId="7202F72B" w:rsidR="009A1122" w:rsidRDefault="009A1122">
          <w:r>
            <w:rPr>
              <w:b/>
              <w:bCs/>
            </w:rPr>
            <w:fldChar w:fldCharType="end"/>
          </w:r>
        </w:p>
      </w:sdtContent>
    </w:sdt>
    <w:p w14:paraId="5F9C724B" w14:textId="77777777" w:rsidR="005126A6" w:rsidRPr="0041610C" w:rsidRDefault="005126A6" w:rsidP="005126A6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  <w:br w:type="page"/>
      </w:r>
    </w:p>
    <w:p w14:paraId="0FD98D14" w14:textId="6742D783" w:rsidR="005126A6" w:rsidRPr="00BE4A44" w:rsidRDefault="008562FA" w:rsidP="008562FA">
      <w:pPr>
        <w:pStyle w:val="Rubrik2"/>
      </w:pPr>
      <w:bookmarkStart w:id="10" w:name="_Toc97803140"/>
      <w:r>
        <w:lastRenderedPageBreak/>
        <w:t xml:space="preserve">1 </w:t>
      </w:r>
      <w:r w:rsidR="005126A6" w:rsidRPr="00D66941">
        <w:t>Anmäla</w:t>
      </w:r>
      <w:r w:rsidR="00BE4A44">
        <w:t>n</w:t>
      </w:r>
      <w:r w:rsidR="000C5E06">
        <w:t>, ändringsanmälan och avanmälan</w:t>
      </w:r>
      <w:bookmarkEnd w:id="10"/>
    </w:p>
    <w:p w14:paraId="2805E5F9" w14:textId="20573F8A" w:rsidR="005126A6" w:rsidRPr="0041610C" w:rsidRDefault="005E0387" w:rsidP="005126A6">
      <w:pPr>
        <w:pStyle w:val="Liststycke"/>
        <w:ind w:left="426"/>
        <w:rPr>
          <w:rFonts w:asciiTheme="majorHAnsi" w:hAnsiTheme="majorHAnsi" w:cstheme="majorHAnsi"/>
          <w:b/>
        </w:rPr>
      </w:pPr>
      <w:r w:rsidRPr="00D66941">
        <w:rPr>
          <w:noProof/>
          <w:sz w:val="32"/>
          <w:szCs w:val="28"/>
        </w:rPr>
        <mc:AlternateContent>
          <mc:Choice Requires="wps">
            <w:drawing>
              <wp:inline distT="0" distB="0" distL="0" distR="0" wp14:anchorId="5105A2F2" wp14:editId="17C53247">
                <wp:extent cx="5951386" cy="1630680"/>
                <wp:effectExtent l="19050" t="19050" r="11430" b="26670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386" cy="163068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E7BBC" w14:textId="77777777" w:rsidR="005C63E5" w:rsidRPr="009C228F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7B746A94" w14:textId="77777777" w:rsidR="000C5E06" w:rsidRPr="009C228F" w:rsidRDefault="000C5E06" w:rsidP="0060429D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Du måste göra en anmälan till Läkemedelsverket innan du börjar sälja receptfria läkemedel. </w:t>
                            </w:r>
                          </w:p>
                          <w:p w14:paraId="25CC54CB" w14:textId="26539578" w:rsidR="000C5E06" w:rsidRPr="009C228F" w:rsidRDefault="000C5E06" w:rsidP="0060429D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Du måste anmäla en ändring av verksamheten innan ändringen genomförs. </w:t>
                            </w:r>
                          </w:p>
                          <w:p w14:paraId="2FE307D5" w14:textId="213E657F" w:rsidR="005C63E5" w:rsidRPr="009C228F" w:rsidRDefault="000C5E06" w:rsidP="0060429D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När du ska sluta sälja läkemedel ska du göra en avanmälan till Läkemedelsverket</w:t>
                            </w:r>
                          </w:p>
                          <w:p w14:paraId="71C88F3A" w14:textId="77777777" w:rsidR="000C5E06" w:rsidRPr="009C228F" w:rsidRDefault="000C5E06" w:rsidP="000C5E06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BEE413E" w14:textId="1851EDD4" w:rsidR="005C63E5" w:rsidRPr="009C228F" w:rsidRDefault="005C63E5" w:rsidP="005126A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Formulär för anmälan om </w:t>
                            </w:r>
                            <w:r w:rsidR="006C71E5"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ändring </w:t>
                            </w: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finns på Läkemedelsverkets webbplats:</w:t>
                            </w:r>
                          </w:p>
                          <w:p w14:paraId="4E49AD95" w14:textId="34936901" w:rsidR="005C63E5" w:rsidRPr="009C228F" w:rsidRDefault="00A37FCA" w:rsidP="00E477B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5C63E5" w:rsidRPr="009C228F">
                                <w:rPr>
                                  <w:rFonts w:asciiTheme="majorHAnsi" w:hAnsiTheme="majorHAnsi" w:cstheme="majorHAnsi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Anmälan, förändringar och avanmälan | Läkemedelsverket (lakemedelsverket.se)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05A2F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68.6pt;height:1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" fillcolor="#e4ede7" strokecolor="#e4ede7" strokeweight="2.5pt">
                <v:shadow color="#868686"/>
                <v:textbox>
                  <w:txbxContent>
                    <w:p w14:paraId="147E7BBC" w14:textId="77777777" w:rsidR="005C63E5" w:rsidRPr="009C228F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7B746A94" w14:textId="77777777" w:rsidR="000C5E06" w:rsidRPr="009C228F" w:rsidRDefault="000C5E06" w:rsidP="0060429D">
                      <w:pPr>
                        <w:pStyle w:val="Liststycke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Du måste göra en anmälan till Läkemedelsverket innan du börjar sälja receptfria läkemedel. </w:t>
                      </w:r>
                    </w:p>
                    <w:p w14:paraId="25CC54CB" w14:textId="26539578" w:rsidR="000C5E06" w:rsidRPr="009C228F" w:rsidRDefault="000C5E06" w:rsidP="0060429D">
                      <w:pPr>
                        <w:pStyle w:val="Liststycke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Du måste anmäla en ändring av verksamheten innan ändringen genomförs. </w:t>
                      </w:r>
                    </w:p>
                    <w:p w14:paraId="2FE307D5" w14:textId="213E657F" w:rsidR="005C63E5" w:rsidRPr="009C228F" w:rsidRDefault="000C5E06" w:rsidP="0060429D">
                      <w:pPr>
                        <w:pStyle w:val="Liststycke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När du ska sluta sälja läkemedel ska du göra en avanmälan till Läkemedelsverket</w:t>
                      </w:r>
                    </w:p>
                    <w:p w14:paraId="71C88F3A" w14:textId="77777777" w:rsidR="000C5E06" w:rsidRPr="009C228F" w:rsidRDefault="000C5E06" w:rsidP="000C5E06">
                      <w:pPr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BEE413E" w14:textId="1851EDD4" w:rsidR="005C63E5" w:rsidRPr="009C228F" w:rsidRDefault="005C63E5" w:rsidP="005126A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Formulär för anmälan om </w:t>
                      </w:r>
                      <w:r w:rsidR="006C71E5"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ändring </w:t>
                      </w: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finns på Läkemedelsverkets webbplats:</w:t>
                      </w:r>
                    </w:p>
                    <w:p w14:paraId="4E49AD95" w14:textId="34936901" w:rsidR="005C63E5" w:rsidRPr="009C228F" w:rsidRDefault="00C8573D" w:rsidP="00E477B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hyperlink r:id="rId15" w:history="1">
                        <w:r w:rsidR="005C63E5" w:rsidRPr="009C228F">
                          <w:rPr>
                            <w:rFonts w:asciiTheme="majorHAnsi" w:hAnsiTheme="majorHAnsi" w:cstheme="majorHAnsi"/>
                            <w:color w:val="0000FF"/>
                            <w:sz w:val="20"/>
                            <w:szCs w:val="20"/>
                            <w:u w:val="single"/>
                          </w:rPr>
                          <w:t>Anmälan, förändringar och avanmälan | Läkemedelsverket (lakemedelsverket.se)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6715984" w14:textId="77777777" w:rsidR="00721673" w:rsidRDefault="00721673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055453A8" w14:textId="6CE13313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0F1A117A" w14:textId="77777777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</w:p>
    <w:p w14:paraId="761D26B2" w14:textId="730839D3" w:rsidR="005126A6" w:rsidRPr="00B9610B" w:rsidRDefault="005126A6" w:rsidP="005126A6">
      <w:pPr>
        <w:pStyle w:val="Liststycke"/>
        <w:numPr>
          <w:ilvl w:val="0"/>
          <w:numId w:val="2"/>
        </w:numPr>
        <w:ind w:left="426"/>
        <w:rPr>
          <w:rFonts w:cstheme="minorHAnsi"/>
          <w:b/>
          <w:sz w:val="22"/>
          <w:szCs w:val="22"/>
        </w:rPr>
      </w:pPr>
      <w:bookmarkStart w:id="11" w:name="_Hlk94261273"/>
      <w:r w:rsidRPr="00B9610B">
        <w:rPr>
          <w:rFonts w:cstheme="minorHAnsi"/>
          <w:b/>
          <w:sz w:val="22"/>
          <w:szCs w:val="22"/>
        </w:rPr>
        <w:t xml:space="preserve">Den som ansvarar för att anmäla </w:t>
      </w:r>
      <w:r w:rsidR="009A1122" w:rsidRPr="00B9610B">
        <w:rPr>
          <w:rFonts w:cstheme="minorHAnsi"/>
          <w:b/>
          <w:sz w:val="22"/>
          <w:szCs w:val="22"/>
        </w:rPr>
        <w:t>ändringar</w:t>
      </w:r>
      <w:r w:rsidR="000C5E06" w:rsidRPr="00B9610B">
        <w:rPr>
          <w:rFonts w:cstheme="minorHAnsi"/>
          <w:b/>
          <w:sz w:val="22"/>
          <w:szCs w:val="22"/>
        </w:rPr>
        <w:t xml:space="preserve"> och avanmälan</w:t>
      </w:r>
      <w:r w:rsidR="009A3CCE" w:rsidRPr="00B9610B">
        <w:rPr>
          <w:rFonts w:cstheme="minorHAnsi"/>
          <w:b/>
          <w:sz w:val="22"/>
          <w:szCs w:val="22"/>
        </w:rPr>
        <w:t xml:space="preserve"> av verksamheten</w:t>
      </w:r>
      <w:r w:rsidRPr="00B9610B">
        <w:rPr>
          <w:rFonts w:cstheme="minorHAnsi"/>
          <w:b/>
          <w:sz w:val="22"/>
          <w:szCs w:val="22"/>
        </w:rPr>
        <w:t xml:space="preserve"> </w:t>
      </w:r>
      <w:r w:rsidR="00790EC5" w:rsidRPr="00B9610B">
        <w:rPr>
          <w:rFonts w:cstheme="minorHAnsi"/>
          <w:b/>
          <w:sz w:val="22"/>
          <w:szCs w:val="22"/>
        </w:rPr>
        <w:t xml:space="preserve">till Läkemedelsverket </w:t>
      </w:r>
      <w:r w:rsidRPr="00B9610B">
        <w:rPr>
          <w:rFonts w:cstheme="minorHAnsi"/>
          <w:b/>
          <w:sz w:val="22"/>
          <w:szCs w:val="22"/>
        </w:rPr>
        <w:t>är</w:t>
      </w:r>
      <w:bookmarkEnd w:id="11"/>
      <w:r w:rsidR="00F602C2" w:rsidRPr="00B9610B">
        <w:rPr>
          <w:rFonts w:cstheme="minorHAnsi"/>
          <w:b/>
          <w:sz w:val="22"/>
          <w:szCs w:val="22"/>
        </w:rPr>
        <w:t>:</w:t>
      </w:r>
    </w:p>
    <w:p w14:paraId="0A829EA9" w14:textId="77777777" w:rsidR="00721673" w:rsidRPr="00B9610B" w:rsidRDefault="00721673" w:rsidP="005126A6">
      <w:pPr>
        <w:ind w:firstLine="426"/>
        <w:rPr>
          <w:rFonts w:cstheme="minorHAnsi"/>
          <w:sz w:val="22"/>
          <w:szCs w:val="22"/>
        </w:rPr>
      </w:pPr>
    </w:p>
    <w:p w14:paraId="57626F67" w14:textId="418FC526" w:rsidR="005126A6" w:rsidRPr="00B9610B" w:rsidRDefault="009A3CCE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  <w:r w:rsidR="005126A6" w:rsidRPr="00B9610B">
        <w:rPr>
          <w:rFonts w:cstheme="minorHAnsi"/>
          <w:sz w:val="22"/>
          <w:szCs w:val="22"/>
        </w:rPr>
        <w:t xml:space="preserve">   </w:t>
      </w:r>
    </w:p>
    <w:p w14:paraId="7D99B682" w14:textId="77777777" w:rsidR="005126A6" w:rsidRPr="00B9610B" w:rsidRDefault="005126A6" w:rsidP="005126A6">
      <w:pPr>
        <w:rPr>
          <w:rFonts w:cstheme="minorHAnsi"/>
          <w:sz w:val="22"/>
          <w:szCs w:val="22"/>
        </w:rPr>
      </w:pPr>
    </w:p>
    <w:p w14:paraId="404FA296" w14:textId="62A41295" w:rsidR="001C19EE" w:rsidRDefault="001C19EE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27164D7" w14:textId="1F5E94BF" w:rsidR="00C31A62" w:rsidRPr="008562FA" w:rsidRDefault="008562FA" w:rsidP="008562FA">
      <w:pPr>
        <w:pStyle w:val="Rubrik2"/>
      </w:pPr>
      <w:bookmarkStart w:id="12" w:name="_Toc97803141"/>
      <w:bookmarkStart w:id="13" w:name="_Toc90456638"/>
      <w:r>
        <w:lastRenderedPageBreak/>
        <w:t xml:space="preserve">2 </w:t>
      </w:r>
      <w:r w:rsidR="00C31A62" w:rsidRPr="008562FA">
        <w:t>Egenkontrollprogram och utbildning av personal</w:t>
      </w:r>
      <w:bookmarkEnd w:id="12"/>
    </w:p>
    <w:bookmarkEnd w:id="13"/>
    <w:p w14:paraId="7B392497" w14:textId="58483BA4" w:rsidR="005E7D1C" w:rsidRDefault="005E7D1C" w:rsidP="005126A6">
      <w:pPr>
        <w:pStyle w:val="Liststycke"/>
        <w:ind w:left="0"/>
        <w:rPr>
          <w:rFonts w:asciiTheme="majorHAnsi" w:hAnsiTheme="majorHAnsi" w:cstheme="majorHAnsi"/>
          <w:b/>
        </w:rPr>
      </w:pPr>
      <w:r w:rsidRPr="00D66941">
        <w:rPr>
          <w:noProof/>
          <w:sz w:val="32"/>
          <w:szCs w:val="28"/>
        </w:rPr>
        <mc:AlternateContent>
          <mc:Choice Requires="wps">
            <w:drawing>
              <wp:inline distT="0" distB="0" distL="0" distR="0" wp14:anchorId="1DFCC4C6" wp14:editId="6637655F">
                <wp:extent cx="6085867" cy="1948815"/>
                <wp:effectExtent l="19050" t="19050" r="10160" b="13335"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67" cy="194881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E9F9EF" w14:textId="77777777" w:rsidR="005C63E5" w:rsidRPr="00245786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5D262941" w14:textId="77777777" w:rsidR="005C63E5" w:rsidRPr="000C5E06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Försäljningsställen som säljer läkemedel måste ha ett egenkontrollprogram. I egenkontroll-programmet ska det finnas skriftliga rutiner som beskriver hur läkemedel ska hanteras så att alla regler följs. </w:t>
                            </w:r>
                          </w:p>
                          <w:p w14:paraId="332EDD5B" w14:textId="77777777" w:rsidR="005C63E5" w:rsidRPr="000C5E06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Egenkontrollprogrammet ska:</w:t>
                            </w:r>
                          </w:p>
                          <w:p w14:paraId="27EEC3E0" w14:textId="2B0F1A40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finnas innan läkemedel börjar säljas</w:t>
                            </w:r>
                          </w:p>
                          <w:p w14:paraId="0DDD3DB9" w14:textId="7D6EE1E3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alltid vara aktuellt och måste uppdateras när rutiner och regler ändras</w:t>
                            </w:r>
                          </w:p>
                          <w:p w14:paraId="7B959169" w14:textId="1D9F3B35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kunna visas för kommunen och Läkemedelsverket vid kontroll</w:t>
                            </w:r>
                          </w:p>
                          <w:p w14:paraId="744BE454" w14:textId="0F39018F" w:rsidR="005C63E5" w:rsidRPr="004434BC" w:rsidRDefault="005C63E5" w:rsidP="00C45F65">
                            <w:pPr>
                              <w:spacing w:before="120" w:after="120"/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Den som är ansvarig för verksamheten ska se till att alla som arbetar med läkemedel har fått utbildning om lagar och regler, och om innehållet i butikens egenkontrollprogram.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CC4C6" id="Textruta 11" o:spid="_x0000_s1027" type="#_x0000_t202" style="width:479.2pt;height:1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" fillcolor="#e4ede7" strokecolor="#e4ede7" strokeweight="2.5pt">
                <v:shadow color="#868686"/>
                <v:textbox>
                  <w:txbxContent>
                    <w:p w14:paraId="5AE9F9EF" w14:textId="77777777" w:rsidR="005C63E5" w:rsidRPr="00245786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5D262941" w14:textId="77777777" w:rsidR="005C63E5" w:rsidRPr="000C5E06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Försäljningsställen som säljer läkemedel måste ha ett egenkontrollprogram. I egenkontroll-programmet ska det finnas skriftliga rutiner som beskriver hur läkemedel ska hanteras så att alla regler följs. </w:t>
                      </w:r>
                    </w:p>
                    <w:p w14:paraId="332EDD5B" w14:textId="77777777" w:rsidR="005C63E5" w:rsidRPr="000C5E06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Egenkontrollprogrammet ska:</w:t>
                      </w:r>
                    </w:p>
                    <w:p w14:paraId="27EEC3E0" w14:textId="2B0F1A40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finnas innan läkemedel börjar säljas</w:t>
                      </w:r>
                    </w:p>
                    <w:p w14:paraId="0DDD3DB9" w14:textId="7D6EE1E3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alltid vara aktuellt och måste uppdateras när rutiner och regler ändras</w:t>
                      </w:r>
                    </w:p>
                    <w:p w14:paraId="7B959169" w14:textId="1D9F3B35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kunna visas för kommunen och Läkemedelsverket vid kontroll</w:t>
                      </w:r>
                    </w:p>
                    <w:p w14:paraId="744BE454" w14:textId="0F39018F" w:rsidR="005C63E5" w:rsidRPr="004434BC" w:rsidRDefault="005C63E5" w:rsidP="00C45F65">
                      <w:pPr>
                        <w:spacing w:before="120" w:after="120"/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Den som är ansvarig för verksamheten ska se till att alla som arbetar med läkemedel har fått utbildning om lagar och regler, och om innehållet i butikens egenkontrollprogram.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FFF531" w14:textId="77777777" w:rsidR="00EA74B8" w:rsidRDefault="00EA74B8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32E594A4" w14:textId="0CC1699A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2C8423B5" w14:textId="59A7BFFC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</w:p>
    <w:p w14:paraId="3F36B41C" w14:textId="498F1BD7" w:rsidR="007B08CF" w:rsidRPr="00B9610B" w:rsidRDefault="007B08CF" w:rsidP="007B08CF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Den som ansvarar för att uppdatera egenkontrollprogrammet är</w:t>
      </w:r>
      <w:r w:rsidR="00F602C2" w:rsidRPr="00B9610B">
        <w:rPr>
          <w:rFonts w:cstheme="minorHAnsi"/>
          <w:b/>
          <w:sz w:val="22"/>
          <w:szCs w:val="22"/>
        </w:rPr>
        <w:t>:</w:t>
      </w:r>
    </w:p>
    <w:p w14:paraId="2288B528" w14:textId="77777777" w:rsidR="00721673" w:rsidRPr="00B9610B" w:rsidRDefault="00721673" w:rsidP="007B08CF">
      <w:pPr>
        <w:ind w:firstLine="426"/>
        <w:rPr>
          <w:rFonts w:cstheme="minorHAnsi"/>
          <w:sz w:val="22"/>
          <w:szCs w:val="22"/>
        </w:rPr>
      </w:pPr>
    </w:p>
    <w:p w14:paraId="30A86718" w14:textId="528AC6E6" w:rsidR="007B08CF" w:rsidRPr="00B9610B" w:rsidRDefault="007B08CF" w:rsidP="007B08CF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Namn: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</w:t>
      </w:r>
    </w:p>
    <w:p w14:paraId="137D0BB4" w14:textId="77777777" w:rsidR="007B08CF" w:rsidRPr="00B9610B" w:rsidRDefault="007B08CF" w:rsidP="005126A6">
      <w:pPr>
        <w:pStyle w:val="Liststycke"/>
        <w:ind w:left="0"/>
        <w:rPr>
          <w:rFonts w:cstheme="minorHAnsi"/>
          <w:b/>
          <w:sz w:val="22"/>
          <w:szCs w:val="22"/>
        </w:rPr>
      </w:pPr>
    </w:p>
    <w:p w14:paraId="645A9F35" w14:textId="77777777" w:rsidR="005126A6" w:rsidRPr="00B9610B" w:rsidRDefault="005126A6" w:rsidP="005126A6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Uppdatering av detta egenkontrollprogram görs: </w:t>
      </w:r>
    </w:p>
    <w:p w14:paraId="4F266F48" w14:textId="77777777" w:rsidR="00721673" w:rsidRPr="00B9610B" w:rsidRDefault="00721673" w:rsidP="005126A6">
      <w:pPr>
        <w:ind w:firstLine="426"/>
        <w:rPr>
          <w:rFonts w:cstheme="minorHAnsi"/>
          <w:sz w:val="22"/>
          <w:szCs w:val="22"/>
        </w:rPr>
      </w:pPr>
    </w:p>
    <w:bookmarkStart w:id="14" w:name="_Hlk90025766"/>
    <w:p w14:paraId="767C710B" w14:textId="77777777" w:rsidR="008F6038" w:rsidRPr="00B9610B" w:rsidRDefault="009A3CCE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  <w:bookmarkEnd w:id="14"/>
      <w:r w:rsidR="005126A6" w:rsidRPr="00B9610B">
        <w:rPr>
          <w:rFonts w:cstheme="minorHAnsi"/>
          <w:sz w:val="22"/>
          <w:szCs w:val="22"/>
        </w:rPr>
        <w:t xml:space="preserve"> gång/gånger per år.</w:t>
      </w:r>
    </w:p>
    <w:p w14:paraId="499C6F27" w14:textId="3322B893" w:rsidR="008F6038" w:rsidRPr="00B9610B" w:rsidRDefault="008F6038" w:rsidP="008F6038">
      <w:pPr>
        <w:ind w:left="360"/>
        <w:rPr>
          <w:rFonts w:cstheme="minorHAnsi"/>
          <w:sz w:val="22"/>
          <w:szCs w:val="22"/>
        </w:rPr>
      </w:pPr>
    </w:p>
    <w:p w14:paraId="55262B93" w14:textId="6E306B9D" w:rsidR="008F6038" w:rsidRPr="00B9610B" w:rsidRDefault="008F6038" w:rsidP="008F6038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Egenkontrollprogrammet sparas på detta ställe: </w:t>
      </w:r>
    </w:p>
    <w:p w14:paraId="0A6B34FE" w14:textId="4DDC9B29" w:rsidR="008F6038" w:rsidRPr="00B9610B" w:rsidRDefault="008F6038" w:rsidP="008F6038">
      <w:pPr>
        <w:rPr>
          <w:rFonts w:cstheme="minorHAnsi"/>
          <w:b/>
          <w:sz w:val="22"/>
          <w:szCs w:val="22"/>
        </w:rPr>
      </w:pPr>
    </w:p>
    <w:p w14:paraId="23395827" w14:textId="69F784FD" w:rsidR="008F6038" w:rsidRPr="00B9610B" w:rsidRDefault="008F6038" w:rsidP="008F6038">
      <w:pPr>
        <w:ind w:firstLine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  </w:t>
      </w:r>
    </w:p>
    <w:p w14:paraId="48BBD2EC" w14:textId="0F8C8269" w:rsidR="005126A6" w:rsidRPr="00B9610B" w:rsidRDefault="005126A6" w:rsidP="008F6038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 </w:t>
      </w:r>
    </w:p>
    <w:p w14:paraId="68978099" w14:textId="67AE30CC" w:rsidR="005126A6" w:rsidRPr="00B9610B" w:rsidRDefault="007B08CF" w:rsidP="005126A6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Personalen utbildas om innehållet i egenkontrollprogrammet och övriga regler på området</w:t>
      </w:r>
      <w:r w:rsidR="005126A6" w:rsidRPr="00B9610B">
        <w:rPr>
          <w:rFonts w:cstheme="minorHAnsi"/>
          <w:b/>
          <w:sz w:val="22"/>
          <w:szCs w:val="22"/>
        </w:rPr>
        <w:t>:</w:t>
      </w:r>
      <w:r w:rsidR="00F602C2" w:rsidRPr="00B9610B">
        <w:rPr>
          <w:rFonts w:cstheme="minorHAnsi"/>
          <w:b/>
          <w:sz w:val="22"/>
          <w:szCs w:val="22"/>
        </w:rPr>
        <w:t xml:space="preserve"> </w:t>
      </w:r>
      <w:bookmarkStart w:id="15" w:name="_Hlk90025822"/>
      <w:r w:rsidRPr="00B9610B">
        <w:rPr>
          <w:rFonts w:cstheme="minorHAnsi"/>
          <w:bCs/>
          <w:i/>
          <w:iCs/>
          <w:sz w:val="22"/>
          <w:szCs w:val="22"/>
        </w:rPr>
        <w:t xml:space="preserve">Här </w:t>
      </w:r>
      <w:r w:rsidR="00195B59" w:rsidRPr="00B9610B">
        <w:rPr>
          <w:rFonts w:cstheme="minorHAnsi"/>
          <w:bCs/>
          <w:i/>
          <w:iCs/>
          <w:sz w:val="22"/>
          <w:szCs w:val="22"/>
        </w:rPr>
        <w:t>kan</w:t>
      </w:r>
      <w:r w:rsidRPr="00B9610B">
        <w:rPr>
          <w:rFonts w:cstheme="minorHAnsi"/>
          <w:bCs/>
          <w:i/>
          <w:iCs/>
          <w:sz w:val="22"/>
          <w:szCs w:val="22"/>
        </w:rPr>
        <w:t xml:space="preserve"> du fylla i fler alternativ</w:t>
      </w:r>
      <w:bookmarkEnd w:id="15"/>
    </w:p>
    <w:p w14:paraId="172D57C2" w14:textId="3D3E8045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Vid nyanställning.</w:t>
      </w:r>
    </w:p>
    <w:p w14:paraId="418C6FB7" w14:textId="3D8F4B09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Vid tillfällig anställning.</w:t>
      </w:r>
    </w:p>
    <w:p w14:paraId="2381C443" w14:textId="4452F50A" w:rsidR="005E0387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När personal kommer tillbaka från föräldraledighet/annan längre frånvaro. </w:t>
      </w:r>
    </w:p>
    <w:p w14:paraId="43A688D6" w14:textId="2034C54C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Minst en gång per år.</w:t>
      </w:r>
    </w:p>
    <w:p w14:paraId="2C7F7850" w14:textId="3BA1A24C" w:rsidR="005126A6" w:rsidRPr="00B9610B" w:rsidRDefault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="001A42F2" w:rsidRPr="00B9610B">
        <w:rPr>
          <w:rFonts w:cstheme="minorHAnsi"/>
          <w:sz w:val="22"/>
          <w:szCs w:val="22"/>
        </w:rPr>
        <w:t>På</w:t>
      </w:r>
      <w:r w:rsidR="00717B23" w:rsidRPr="00B9610B">
        <w:rPr>
          <w:rFonts w:cstheme="minorHAnsi"/>
          <w:sz w:val="22"/>
          <w:szCs w:val="22"/>
        </w:rPr>
        <w:t xml:space="preserve"> annat sätt,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</w:t>
      </w:r>
    </w:p>
    <w:p w14:paraId="31375D98" w14:textId="77777777" w:rsidR="005126A6" w:rsidRPr="00B9610B" w:rsidRDefault="005126A6" w:rsidP="005126A6">
      <w:pPr>
        <w:rPr>
          <w:rFonts w:cstheme="minorHAnsi"/>
          <w:sz w:val="22"/>
          <w:szCs w:val="22"/>
        </w:rPr>
      </w:pPr>
    </w:p>
    <w:p w14:paraId="340E6377" w14:textId="41385CEC" w:rsidR="005126A6" w:rsidRPr="00B9610B" w:rsidRDefault="005126A6" w:rsidP="00833B4B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Utbildning</w:t>
      </w:r>
      <w:r w:rsidR="00F602C2" w:rsidRPr="00B9610B">
        <w:rPr>
          <w:rFonts w:cstheme="minorHAnsi"/>
          <w:b/>
          <w:sz w:val="22"/>
          <w:szCs w:val="22"/>
        </w:rPr>
        <w:t xml:space="preserve"> </w:t>
      </w:r>
      <w:r w:rsidR="00BE4A44" w:rsidRPr="00B9610B">
        <w:rPr>
          <w:rFonts w:cstheme="minorHAnsi"/>
          <w:b/>
          <w:sz w:val="22"/>
          <w:szCs w:val="22"/>
        </w:rPr>
        <w:t>om rutiner i egenkontrollprogrammet</w:t>
      </w:r>
      <w:r w:rsidR="00F602C2" w:rsidRPr="00B9610B">
        <w:rPr>
          <w:rFonts w:cstheme="minorHAnsi"/>
          <w:b/>
          <w:sz w:val="22"/>
          <w:szCs w:val="22"/>
        </w:rPr>
        <w:t xml:space="preserve"> görs </w:t>
      </w:r>
      <w:r w:rsidRPr="00B9610B">
        <w:rPr>
          <w:rFonts w:cstheme="minorHAnsi"/>
          <w:b/>
          <w:sz w:val="22"/>
          <w:szCs w:val="22"/>
        </w:rPr>
        <w:t xml:space="preserve">genom: </w:t>
      </w:r>
      <w:r w:rsidR="00F602C2" w:rsidRPr="00B9610B">
        <w:rPr>
          <w:rFonts w:cstheme="minorHAnsi"/>
          <w:bCs/>
          <w:i/>
          <w:iCs/>
          <w:sz w:val="22"/>
          <w:szCs w:val="22"/>
        </w:rPr>
        <w:t xml:space="preserve">Här </w:t>
      </w:r>
      <w:r w:rsidR="00195B59" w:rsidRPr="00B9610B">
        <w:rPr>
          <w:rFonts w:cstheme="minorHAnsi"/>
          <w:bCs/>
          <w:i/>
          <w:iCs/>
          <w:sz w:val="22"/>
          <w:szCs w:val="22"/>
        </w:rPr>
        <w:t xml:space="preserve">kan </w:t>
      </w:r>
      <w:r w:rsidR="00F602C2" w:rsidRPr="00B9610B">
        <w:rPr>
          <w:rFonts w:cstheme="minorHAnsi"/>
          <w:bCs/>
          <w:i/>
          <w:iCs/>
          <w:sz w:val="22"/>
          <w:szCs w:val="22"/>
        </w:rPr>
        <w:t>du fylla i fler alternativ</w:t>
      </w:r>
    </w:p>
    <w:p w14:paraId="270A9E81" w14:textId="6A954E88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Information på personalmöte. </w:t>
      </w:r>
    </w:p>
    <w:p w14:paraId="5D6F7F45" w14:textId="367967F1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Webbutbildning. </w:t>
      </w:r>
    </w:p>
    <w:p w14:paraId="1972740D" w14:textId="5ADB9F41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Personalen läser egenkontrollprogrammet. </w:t>
      </w:r>
    </w:p>
    <w:p w14:paraId="56DAE579" w14:textId="2A518E98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="001A42F2" w:rsidRPr="00B9610B">
        <w:rPr>
          <w:rFonts w:cstheme="minorHAnsi"/>
          <w:sz w:val="22"/>
          <w:szCs w:val="22"/>
        </w:rPr>
        <w:t>På</w:t>
      </w:r>
      <w:r w:rsidR="00717B23" w:rsidRPr="00B9610B">
        <w:rPr>
          <w:rFonts w:cstheme="minorHAnsi"/>
          <w:sz w:val="22"/>
          <w:szCs w:val="22"/>
        </w:rPr>
        <w:t xml:space="preserve"> annat sätt,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721673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21673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721673" w:rsidRPr="00B9610B">
        <w:rPr>
          <w:rFonts w:cstheme="minorHAnsi"/>
          <w:sz w:val="22"/>
          <w:szCs w:val="22"/>
          <w:u w:val="single"/>
        </w:rPr>
      </w:r>
      <w:r w:rsidR="00721673" w:rsidRPr="00B9610B">
        <w:rPr>
          <w:rFonts w:cstheme="minorHAnsi"/>
          <w:sz w:val="22"/>
          <w:szCs w:val="22"/>
          <w:u w:val="single"/>
        </w:rPr>
        <w:fldChar w:fldCharType="separate"/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</w:rPr>
        <w:fldChar w:fldCharType="end"/>
      </w:r>
    </w:p>
    <w:p w14:paraId="3610861E" w14:textId="2CBAC7EA" w:rsidR="005126A6" w:rsidRPr="0041610C" w:rsidRDefault="005126A6" w:rsidP="005126A6">
      <w:pPr>
        <w:rPr>
          <w:rFonts w:asciiTheme="majorHAnsi" w:hAnsiTheme="majorHAnsi" w:cstheme="majorHAnsi"/>
        </w:rPr>
      </w:pPr>
    </w:p>
    <w:p w14:paraId="23F8B8C6" w14:textId="2CC33A09" w:rsidR="005126A6" w:rsidRPr="001A42F2" w:rsidRDefault="001A42F2" w:rsidP="005126A6">
      <w:pPr>
        <w:spacing w:after="20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01C948B" w14:textId="517640E0" w:rsidR="006D1D65" w:rsidRPr="00D66941" w:rsidRDefault="008562FA" w:rsidP="008562FA">
      <w:pPr>
        <w:pStyle w:val="Rubrik2"/>
        <w:rPr>
          <w:rFonts w:cstheme="majorHAnsi"/>
        </w:rPr>
      </w:pPr>
      <w:bookmarkStart w:id="16" w:name="_Toc97803142"/>
      <w:r>
        <w:lastRenderedPageBreak/>
        <w:t xml:space="preserve">3 </w:t>
      </w:r>
      <w:r w:rsidR="00DF7A04" w:rsidRPr="00D66941">
        <w:t>Spårbarhet och rapportering</w:t>
      </w:r>
      <w:bookmarkEnd w:id="16"/>
    </w:p>
    <w:p w14:paraId="2CF914B4" w14:textId="27779C40" w:rsidR="005126A6" w:rsidRDefault="008562FA" w:rsidP="008562FA">
      <w:pPr>
        <w:pStyle w:val="Rubrik3"/>
      </w:pPr>
      <w:bookmarkStart w:id="17" w:name="_Toc97803143"/>
      <w:r>
        <w:t xml:space="preserve">3.1 </w:t>
      </w:r>
      <w:r w:rsidR="005126A6" w:rsidRPr="00D66941">
        <w:t>Spårbarhet och dokumentation</w:t>
      </w:r>
      <w:bookmarkEnd w:id="17"/>
    </w:p>
    <w:p w14:paraId="21C6A808" w14:textId="32B20197" w:rsidR="00C45F65" w:rsidRPr="00C45F65" w:rsidRDefault="003B05FE" w:rsidP="00C45F65">
      <w:r w:rsidRPr="00D66941">
        <w:rPr>
          <w:noProof/>
          <w:spacing w:val="4"/>
          <w:lang w:eastAsia="sv-SE" w:bidi="ar-SA"/>
        </w:rPr>
        <mc:AlternateContent>
          <mc:Choice Requires="wps">
            <w:drawing>
              <wp:inline distT="0" distB="0" distL="0" distR="0" wp14:anchorId="35D9EDE9" wp14:editId="1A8BD31B">
                <wp:extent cx="5977890" cy="1650365"/>
                <wp:effectExtent l="19050" t="19050" r="22860" b="26035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65036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909DC" w14:textId="77777777" w:rsidR="005C63E5" w:rsidRPr="000C5E06" w:rsidRDefault="005C63E5" w:rsidP="005126A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50ABEC78" w14:textId="77777777" w:rsidR="000C5E06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All hantering av läkemedel, till exempel inköp, försäljning och retur eller destruktion måste dokumenteras. </w:t>
                            </w:r>
                          </w:p>
                          <w:p w14:paraId="632BFA5C" w14:textId="7B386C04" w:rsidR="005C63E5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Dokumentationen ska:</w:t>
                            </w:r>
                          </w:p>
                          <w:p w14:paraId="29309987" w14:textId="77777777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förvaras på ett säkert sätt så den inte förstörs eller försvinner</w:t>
                            </w:r>
                          </w:p>
                          <w:p w14:paraId="487E9E6B" w14:textId="55272F41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kunna visas när kommunen eller Läkemedelsverket gör kontroll och tillsyn</w:t>
                            </w:r>
                          </w:p>
                          <w:p w14:paraId="3C904890" w14:textId="5B4CBA43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sparas i minst tre 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D9EDE9" id="Textruta 6" o:spid="_x0000_s1028" type="#_x0000_t202" style="width:470.7pt;height:1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" fillcolor="#e4ede7" strokecolor="#e4ede7" strokeweight="2.5pt">
                <v:shadow color="#868686"/>
                <v:textbox>
                  <w:txbxContent>
                    <w:p w14:paraId="0CE909DC" w14:textId="77777777" w:rsidR="005C63E5" w:rsidRPr="000C5E06" w:rsidRDefault="005C63E5" w:rsidP="005126A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50ABEC78" w14:textId="77777777" w:rsidR="000C5E06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All hantering av läkemedel, till exempel inköp, försäljning och retur eller destruktion måste dokumenteras. </w:t>
                      </w:r>
                    </w:p>
                    <w:p w14:paraId="632BFA5C" w14:textId="7B386C04" w:rsidR="005C63E5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Dokumentationen ska:</w:t>
                      </w:r>
                    </w:p>
                    <w:p w14:paraId="29309987" w14:textId="77777777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förvaras på ett säkert sätt så den inte förstörs eller försvinner</w:t>
                      </w:r>
                    </w:p>
                    <w:p w14:paraId="487E9E6B" w14:textId="55272F41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kunna visas när kommunen eller Läkemedelsverket gör kontroll och tillsyn</w:t>
                      </w:r>
                    </w:p>
                    <w:p w14:paraId="3C904890" w14:textId="5B4CBA43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sparas i minst tre år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9C10DC" w14:textId="557F8259" w:rsidR="005126A6" w:rsidRPr="0041610C" w:rsidRDefault="005126A6" w:rsidP="005126A6">
      <w:pPr>
        <w:pStyle w:val="Liststycke"/>
        <w:ind w:left="426"/>
        <w:rPr>
          <w:rFonts w:asciiTheme="majorHAnsi" w:hAnsiTheme="majorHAnsi" w:cstheme="majorHAnsi"/>
          <w:b/>
        </w:rPr>
      </w:pPr>
    </w:p>
    <w:p w14:paraId="003FAF1A" w14:textId="3A46E9FD" w:rsidR="005126A6" w:rsidRPr="00B9610B" w:rsidRDefault="005126A6" w:rsidP="005D76B0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0A1CE979" w14:textId="77777777" w:rsidR="005D76B0" w:rsidRPr="00B9610B" w:rsidRDefault="005D76B0" w:rsidP="00D66941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7D3C2F31" w14:textId="29FDAF6E" w:rsidR="00F93E34" w:rsidRPr="00B9610B" w:rsidRDefault="005D76B0" w:rsidP="0060429D">
      <w:pPr>
        <w:pStyle w:val="Liststycke"/>
        <w:numPr>
          <w:ilvl w:val="0"/>
          <w:numId w:val="5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Den som ansvarar för att dokumentation</w:t>
      </w:r>
      <w:r w:rsidR="00E9267A" w:rsidRPr="00B9610B">
        <w:rPr>
          <w:rFonts w:cstheme="minorHAnsi"/>
          <w:b/>
          <w:sz w:val="22"/>
          <w:szCs w:val="22"/>
        </w:rPr>
        <w:t xml:space="preserve"> av läkemedelsinköp, försäljning och retur</w:t>
      </w:r>
      <w:r w:rsidR="00195B59" w:rsidRPr="00B9610B">
        <w:rPr>
          <w:rFonts w:cstheme="minorHAnsi"/>
          <w:b/>
          <w:sz w:val="22"/>
          <w:szCs w:val="22"/>
        </w:rPr>
        <w:t>er av läkemedel</w:t>
      </w:r>
      <w:r w:rsidRPr="00B9610B">
        <w:rPr>
          <w:rFonts w:cstheme="minorHAnsi"/>
          <w:b/>
          <w:sz w:val="22"/>
          <w:szCs w:val="22"/>
        </w:rPr>
        <w:t xml:space="preserve"> sparas</w:t>
      </w:r>
      <w:r w:rsidR="00E9267A" w:rsidRPr="00B9610B">
        <w:rPr>
          <w:rFonts w:cstheme="minorHAnsi"/>
          <w:b/>
          <w:sz w:val="22"/>
          <w:szCs w:val="22"/>
        </w:rPr>
        <w:t>,</w:t>
      </w:r>
      <w:r w:rsidRPr="00B9610B">
        <w:rPr>
          <w:rFonts w:cstheme="minorHAnsi"/>
          <w:b/>
          <w:sz w:val="22"/>
          <w:szCs w:val="22"/>
        </w:rPr>
        <w:t xml:space="preserve"> är:</w:t>
      </w:r>
    </w:p>
    <w:p w14:paraId="620EE4B1" w14:textId="77777777" w:rsidR="00F93E34" w:rsidRPr="00B9610B" w:rsidRDefault="00F93E34" w:rsidP="00D66941">
      <w:pPr>
        <w:ind w:left="66"/>
        <w:rPr>
          <w:rFonts w:cstheme="minorHAnsi"/>
          <w:bCs/>
          <w:sz w:val="22"/>
          <w:szCs w:val="22"/>
        </w:rPr>
      </w:pPr>
    </w:p>
    <w:p w14:paraId="08D8D323" w14:textId="67D6BA08" w:rsidR="005D76B0" w:rsidRPr="00B9610B" w:rsidRDefault="005D76B0">
      <w:pPr>
        <w:ind w:left="66" w:firstLine="360"/>
        <w:rPr>
          <w:rFonts w:cstheme="minorHAnsi"/>
          <w:bCs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 xml:space="preserve">Namn: </w:t>
      </w:r>
      <w:r w:rsidR="009A3CCE"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bCs/>
          <w:sz w:val="22"/>
          <w:szCs w:val="22"/>
          <w:u w:val="single"/>
        </w:rPr>
      </w:r>
      <w:r w:rsidR="009A3CCE"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fldChar w:fldCharType="end"/>
      </w:r>
      <w:r w:rsidRPr="00B9610B">
        <w:rPr>
          <w:rFonts w:cstheme="minorHAnsi"/>
          <w:bCs/>
          <w:sz w:val="22"/>
          <w:szCs w:val="22"/>
        </w:rPr>
        <w:t xml:space="preserve"> </w:t>
      </w:r>
    </w:p>
    <w:p w14:paraId="33ABC569" w14:textId="77777777" w:rsidR="00F42607" w:rsidRPr="00B9610B" w:rsidRDefault="00F42607" w:rsidP="00D66941">
      <w:pPr>
        <w:ind w:left="66" w:firstLine="360"/>
        <w:rPr>
          <w:rFonts w:cstheme="minorHAnsi"/>
          <w:bCs/>
          <w:sz w:val="22"/>
          <w:szCs w:val="22"/>
        </w:rPr>
      </w:pPr>
    </w:p>
    <w:p w14:paraId="1E84D472" w14:textId="15D8344A" w:rsidR="00313EFF" w:rsidRPr="00B9610B" w:rsidRDefault="005126A6" w:rsidP="0060429D">
      <w:pPr>
        <w:pStyle w:val="Liststycke"/>
        <w:numPr>
          <w:ilvl w:val="0"/>
          <w:numId w:val="5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Dokumentation för läkemedelshanteringen </w:t>
      </w:r>
      <w:r w:rsidR="00C36AED" w:rsidRPr="00B9610B">
        <w:rPr>
          <w:rFonts w:cstheme="minorHAnsi"/>
          <w:b/>
          <w:sz w:val="22"/>
          <w:szCs w:val="22"/>
        </w:rPr>
        <w:t xml:space="preserve">förvaras </w:t>
      </w:r>
      <w:r w:rsidRPr="00B9610B">
        <w:rPr>
          <w:rFonts w:cstheme="minorHAnsi"/>
          <w:b/>
          <w:sz w:val="22"/>
          <w:szCs w:val="22"/>
        </w:rPr>
        <w:t xml:space="preserve">så att den inte förstörs eller försvinner </w:t>
      </w:r>
      <w:r w:rsidR="00C36AED" w:rsidRPr="00B9610B">
        <w:rPr>
          <w:rFonts w:cstheme="minorHAnsi"/>
          <w:b/>
          <w:sz w:val="22"/>
          <w:szCs w:val="22"/>
        </w:rPr>
        <w:t xml:space="preserve">och </w:t>
      </w:r>
      <w:r w:rsidR="00195B59" w:rsidRPr="00B9610B">
        <w:rPr>
          <w:rFonts w:cstheme="minorHAnsi"/>
          <w:b/>
          <w:sz w:val="22"/>
          <w:szCs w:val="22"/>
        </w:rPr>
        <w:t xml:space="preserve">sparas </w:t>
      </w:r>
      <w:r w:rsidRPr="00B9610B">
        <w:rPr>
          <w:rFonts w:cstheme="minorHAnsi"/>
          <w:b/>
          <w:sz w:val="22"/>
          <w:szCs w:val="22"/>
        </w:rPr>
        <w:t>på detta ställe:</w:t>
      </w:r>
    </w:p>
    <w:p w14:paraId="165EF765" w14:textId="77777777" w:rsidR="00313EFF" w:rsidRPr="00B9610B" w:rsidRDefault="00313EFF" w:rsidP="00D66941">
      <w:pPr>
        <w:pStyle w:val="Liststycke"/>
        <w:rPr>
          <w:rFonts w:cstheme="minorHAnsi"/>
          <w:sz w:val="22"/>
          <w:szCs w:val="22"/>
        </w:rPr>
      </w:pPr>
    </w:p>
    <w:p w14:paraId="2EAA2685" w14:textId="33D2F233" w:rsidR="005126A6" w:rsidRPr="00D66941" w:rsidRDefault="009A3CCE" w:rsidP="00D66941">
      <w:pPr>
        <w:ind w:left="360"/>
        <w:rPr>
          <w:rFonts w:asciiTheme="majorHAnsi" w:hAnsiTheme="majorHAnsi" w:cstheme="majorHAnsi"/>
          <w:b/>
        </w:rPr>
      </w:pPr>
      <w:r w:rsidRPr="009A3CCE">
        <w:rPr>
          <w:rFonts w:asciiTheme="majorHAnsi" w:hAnsiTheme="majorHAnsi" w:cstheme="maj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A3CCE">
        <w:rPr>
          <w:rFonts w:asciiTheme="majorHAnsi" w:hAnsiTheme="majorHAnsi" w:cstheme="majorHAnsi"/>
          <w:u w:val="single"/>
        </w:rPr>
        <w:instrText xml:space="preserve"> FORMTEXT </w:instrText>
      </w:r>
      <w:r w:rsidRPr="009A3CCE">
        <w:rPr>
          <w:rFonts w:asciiTheme="majorHAnsi" w:hAnsiTheme="majorHAnsi" w:cstheme="majorHAnsi"/>
          <w:u w:val="single"/>
        </w:rPr>
      </w:r>
      <w:r w:rsidRPr="009A3CCE">
        <w:rPr>
          <w:rFonts w:asciiTheme="majorHAnsi" w:hAnsiTheme="majorHAnsi" w:cstheme="majorHAnsi"/>
          <w:u w:val="single"/>
        </w:rPr>
        <w:fldChar w:fldCharType="separate"/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fldChar w:fldCharType="end"/>
      </w:r>
    </w:p>
    <w:p w14:paraId="481B6290" w14:textId="219D570D" w:rsidR="00B9610B" w:rsidRDefault="00B9610B">
      <w:pPr>
        <w:spacing w:after="200" w:line="276" w:lineRule="auto"/>
        <w:rPr>
          <w:i/>
        </w:rPr>
      </w:pPr>
      <w:r>
        <w:rPr>
          <w:i/>
        </w:rPr>
        <w:br w:type="page"/>
      </w:r>
    </w:p>
    <w:bookmarkStart w:id="18" w:name="_Toc90041919"/>
    <w:bookmarkStart w:id="19" w:name="_Toc90387136"/>
    <w:bookmarkStart w:id="20" w:name="_Toc90392128"/>
    <w:bookmarkStart w:id="21" w:name="_Toc90392337"/>
    <w:bookmarkStart w:id="22" w:name="_Toc90455513"/>
    <w:bookmarkStart w:id="23" w:name="_Toc90455554"/>
    <w:bookmarkStart w:id="24" w:name="_Toc90455685"/>
    <w:bookmarkStart w:id="25" w:name="_Toc90455725"/>
    <w:bookmarkStart w:id="26" w:name="_Toc90455922"/>
    <w:bookmarkStart w:id="27" w:name="_Toc90455962"/>
    <w:bookmarkStart w:id="28" w:name="_Toc90456217"/>
    <w:bookmarkStart w:id="29" w:name="_Toc90456273"/>
    <w:bookmarkStart w:id="30" w:name="_Toc90456314"/>
    <w:bookmarkStart w:id="31" w:name="_Toc90456355"/>
    <w:bookmarkStart w:id="32" w:name="_Toc90456396"/>
    <w:bookmarkStart w:id="33" w:name="_Toc90456437"/>
    <w:bookmarkStart w:id="34" w:name="_Toc90456478"/>
    <w:bookmarkStart w:id="35" w:name="_Toc90456519"/>
    <w:bookmarkStart w:id="36" w:name="_Toc90456560"/>
    <w:bookmarkStart w:id="37" w:name="_Toc90456601"/>
    <w:bookmarkStart w:id="38" w:name="_Toc90456642"/>
    <w:bookmarkStart w:id="39" w:name="_Toc90456681"/>
    <w:bookmarkStart w:id="40" w:name="_Toc90456722"/>
    <w:bookmarkStart w:id="41" w:name="_Toc90456769"/>
    <w:bookmarkStart w:id="42" w:name="_Toc90456816"/>
    <w:bookmarkStart w:id="43" w:name="_Toc90458488"/>
    <w:bookmarkStart w:id="44" w:name="_Toc90458613"/>
    <w:bookmarkStart w:id="45" w:name="_Toc90458654"/>
    <w:bookmarkStart w:id="46" w:name="_Toc90458695"/>
    <w:bookmarkStart w:id="47" w:name="_Toc90458736"/>
    <w:bookmarkStart w:id="48" w:name="_Toc90463921"/>
    <w:bookmarkStart w:id="49" w:name="_Toc90464109"/>
    <w:bookmarkStart w:id="50" w:name="_Toc90041920"/>
    <w:bookmarkStart w:id="51" w:name="_Toc90387137"/>
    <w:bookmarkStart w:id="52" w:name="_Toc90392129"/>
    <w:bookmarkStart w:id="53" w:name="_Toc90392338"/>
    <w:bookmarkStart w:id="54" w:name="_Toc90455514"/>
    <w:bookmarkStart w:id="55" w:name="_Toc90455555"/>
    <w:bookmarkStart w:id="56" w:name="_Toc90455686"/>
    <w:bookmarkStart w:id="57" w:name="_Toc90455726"/>
    <w:bookmarkStart w:id="58" w:name="_Toc90455923"/>
    <w:bookmarkStart w:id="59" w:name="_Toc90455963"/>
    <w:bookmarkStart w:id="60" w:name="_Toc90456218"/>
    <w:bookmarkStart w:id="61" w:name="_Toc90456274"/>
    <w:bookmarkStart w:id="62" w:name="_Toc90456315"/>
    <w:bookmarkStart w:id="63" w:name="_Toc90456356"/>
    <w:bookmarkStart w:id="64" w:name="_Toc90456397"/>
    <w:bookmarkStart w:id="65" w:name="_Toc90456438"/>
    <w:bookmarkStart w:id="66" w:name="_Toc90456479"/>
    <w:bookmarkStart w:id="67" w:name="_Toc90456520"/>
    <w:bookmarkStart w:id="68" w:name="_Toc90456561"/>
    <w:bookmarkStart w:id="69" w:name="_Toc90456602"/>
    <w:bookmarkStart w:id="70" w:name="_Toc90456643"/>
    <w:bookmarkStart w:id="71" w:name="_Toc90456682"/>
    <w:bookmarkStart w:id="72" w:name="_Toc90456723"/>
    <w:bookmarkStart w:id="73" w:name="_Toc90456770"/>
    <w:bookmarkStart w:id="74" w:name="_Toc90456817"/>
    <w:bookmarkStart w:id="75" w:name="_Toc90458489"/>
    <w:bookmarkStart w:id="76" w:name="_Toc90458614"/>
    <w:bookmarkStart w:id="77" w:name="_Toc90458655"/>
    <w:bookmarkStart w:id="78" w:name="_Toc90458696"/>
    <w:bookmarkStart w:id="79" w:name="_Toc90458737"/>
    <w:bookmarkStart w:id="80" w:name="_Toc90463922"/>
    <w:bookmarkStart w:id="81" w:name="_Toc90464110"/>
    <w:bookmarkStart w:id="82" w:name="_Toc97803144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p w14:paraId="5B865125" w14:textId="365B4FAA" w:rsidR="005126A6" w:rsidRPr="00721673" w:rsidRDefault="00943A1A" w:rsidP="008562FA">
      <w:pPr>
        <w:pStyle w:val="Rubrik3"/>
        <w:rPr>
          <w:rFonts w:cstheme="majorHAnsi"/>
          <w:i/>
        </w:rPr>
      </w:pPr>
      <w:r w:rsidRPr="00D66941">
        <w:rPr>
          <w:noProof/>
          <w:spacing w:val="4"/>
          <w:lang w:eastAsia="sv-SE" w:bidi="ar-SA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1A88F98" wp14:editId="73BDBA92">
                <wp:simplePos x="0" y="0"/>
                <wp:positionH relativeFrom="column">
                  <wp:posOffset>-81915</wp:posOffset>
                </wp:positionH>
                <wp:positionV relativeFrom="paragraph">
                  <wp:posOffset>335639</wp:posOffset>
                </wp:positionV>
                <wp:extent cx="6012180" cy="1562100"/>
                <wp:effectExtent l="19050" t="19050" r="26670" b="19050"/>
                <wp:wrapTopAndBottom/>
                <wp:docPr id="8" name="Textruta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56210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92DFD" w14:textId="77777777" w:rsidR="005C63E5" w:rsidRPr="009C228F" w:rsidRDefault="005C63E5" w:rsidP="005126A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2D3636C0" w14:textId="73734CE1" w:rsidR="005C63E5" w:rsidRPr="00C45F65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Alla som säljer läkemedel måste regelbundet rapportera sin försäljning av läkemedel till </w:t>
                            </w: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eHälsomyndigheten. Rapporten ska innehålla information om hur mycket läkemedel som har sålts varje månad.</w:t>
                            </w:r>
                            <w:r w:rsidRPr="00C45F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Rapportering görs även om inget sålts en viss månad.</w:t>
                            </w:r>
                          </w:p>
                          <w:p w14:paraId="13DF368C" w14:textId="77777777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Rapporteringen görs på sidan:</w:t>
                            </w:r>
                          </w:p>
                          <w:p w14:paraId="2002A046" w14:textId="77777777" w:rsidR="00C45F65" w:rsidRDefault="00A37FCA" w:rsidP="00C45F65">
                            <w:pPr>
                              <w:rPr>
                                <w:rStyle w:val="Hyperlnk"/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5C63E5" w:rsidRPr="009C228F">
                                <w:rPr>
                                  <w:rStyle w:val="Hyperl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Webbformulär detaljhandeln • E-hälsomyndigheten (ehalsomyndigheten.se)</w:t>
                              </w:r>
                            </w:hyperlink>
                          </w:p>
                          <w:p w14:paraId="2A376444" w14:textId="1FCB6E34" w:rsidR="005C63E5" w:rsidRPr="00C45F65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45F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Logga in och följ instruktionerna.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88F98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9" type="#_x0000_t202" alt="&quot;&quot;" style="position:absolute;margin-left:-6.45pt;margin-top:26.45pt;width:473.4pt;height:12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" fillcolor="#e4ede7" strokecolor="#e4ede7" strokeweight="2.5pt">
                <v:shadow color="#868686"/>
                <v:textbox>
                  <w:txbxContent>
                    <w:p w14:paraId="5A092DFD" w14:textId="77777777" w:rsidR="005C63E5" w:rsidRPr="009C228F" w:rsidRDefault="005C63E5" w:rsidP="005126A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2D3636C0" w14:textId="73734CE1" w:rsidR="005C63E5" w:rsidRPr="00C45F65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Alla som säljer läkemedel måste regelbundet rapportera sin försäljning av läkemedel till </w:t>
                      </w:r>
                      <w:proofErr w:type="spellStart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eHälsomyndigheten</w:t>
                      </w:r>
                      <w:proofErr w:type="spellEnd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 Rapporten ska innehålla information om hur mycket läkemedel som har sålts varje månad.</w:t>
                      </w:r>
                      <w:r w:rsidRPr="00C45F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Rapportering görs även om inget sålts en viss månad.</w:t>
                      </w:r>
                    </w:p>
                    <w:p w14:paraId="13DF368C" w14:textId="77777777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Rapporteringen görs på sidan:</w:t>
                      </w:r>
                    </w:p>
                    <w:p w14:paraId="2002A046" w14:textId="77777777" w:rsidR="00C45F65" w:rsidRDefault="00A86A3D" w:rsidP="00C45F65">
                      <w:pPr>
                        <w:rPr>
                          <w:rStyle w:val="Hyperlnk"/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hyperlink r:id="rId17" w:history="1">
                        <w:r w:rsidR="005C63E5" w:rsidRPr="009C228F">
                          <w:rPr>
                            <w:rStyle w:val="Hyperl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Webbformulär detaljhandeln • E-hälsomyndigheten (ehalsomyndigheten.se)</w:t>
                        </w:r>
                      </w:hyperlink>
                    </w:p>
                    <w:p w14:paraId="2A376444" w14:textId="1FCB6E34" w:rsidR="005C63E5" w:rsidRPr="00C45F65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45F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Logga in och följ instruktionerna.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62FA">
        <w:t xml:space="preserve">3.2 </w:t>
      </w:r>
      <w:r w:rsidR="005126A6" w:rsidRPr="00D66941">
        <w:t>Rapporte</w:t>
      </w:r>
      <w:r w:rsidR="00B80000">
        <w:t>ring</w:t>
      </w:r>
      <w:r w:rsidR="005126A6" w:rsidRPr="00D66941">
        <w:t xml:space="preserve"> till </w:t>
      </w:r>
      <w:proofErr w:type="spellStart"/>
      <w:r w:rsidR="005126A6" w:rsidRPr="00D66941">
        <w:t>eHälsomyndigheten</w:t>
      </w:r>
      <w:bookmarkEnd w:id="82"/>
      <w:proofErr w:type="spellEnd"/>
      <w:r w:rsidR="005126A6" w:rsidRPr="00D66941">
        <w:t xml:space="preserve"> </w:t>
      </w:r>
    </w:p>
    <w:p w14:paraId="19AA138B" w14:textId="77777777" w:rsidR="002941FE" w:rsidRDefault="002941FE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2342EC18" w14:textId="31D02862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59681FA5" w14:textId="77777777" w:rsidR="005126A6" w:rsidRPr="00B9610B" w:rsidRDefault="005126A6" w:rsidP="005126A6">
      <w:pPr>
        <w:pStyle w:val="Liststycke"/>
        <w:ind w:left="0"/>
        <w:rPr>
          <w:rFonts w:cstheme="minorHAnsi"/>
          <w:sz w:val="22"/>
          <w:szCs w:val="22"/>
        </w:rPr>
      </w:pPr>
    </w:p>
    <w:p w14:paraId="0A92EF5C" w14:textId="2BA6F787" w:rsidR="005126A6" w:rsidRPr="00B9610B" w:rsidRDefault="005126A6" w:rsidP="0060429D">
      <w:pPr>
        <w:pStyle w:val="Liststycke"/>
        <w:numPr>
          <w:ilvl w:val="0"/>
          <w:numId w:val="4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Den som ansvarar för att rapportera till </w:t>
      </w:r>
      <w:proofErr w:type="spellStart"/>
      <w:r w:rsidRPr="00B9610B">
        <w:rPr>
          <w:rFonts w:cstheme="minorHAnsi"/>
          <w:b/>
          <w:sz w:val="22"/>
          <w:szCs w:val="22"/>
        </w:rPr>
        <w:t>eHälsomyndigheten</w:t>
      </w:r>
      <w:proofErr w:type="spellEnd"/>
      <w:r w:rsidRPr="00B9610B">
        <w:rPr>
          <w:rFonts w:cstheme="minorHAnsi"/>
          <w:b/>
          <w:sz w:val="22"/>
          <w:szCs w:val="22"/>
        </w:rPr>
        <w:t xml:space="preserve"> är</w:t>
      </w:r>
      <w:r w:rsidR="00964CC1" w:rsidRPr="00B9610B">
        <w:rPr>
          <w:rFonts w:cstheme="minorHAnsi"/>
          <w:b/>
          <w:sz w:val="22"/>
          <w:szCs w:val="22"/>
        </w:rPr>
        <w:t>:</w:t>
      </w:r>
    </w:p>
    <w:p w14:paraId="236F773A" w14:textId="77777777" w:rsidR="00721673" w:rsidRPr="00B9610B" w:rsidRDefault="00721673" w:rsidP="005126A6">
      <w:pPr>
        <w:ind w:firstLine="426"/>
        <w:rPr>
          <w:rFonts w:cstheme="minorHAnsi"/>
          <w:sz w:val="22"/>
          <w:szCs w:val="22"/>
        </w:rPr>
      </w:pPr>
    </w:p>
    <w:p w14:paraId="41F55DE9" w14:textId="4BA97B77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Namn: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      </w:t>
      </w:r>
    </w:p>
    <w:p w14:paraId="142B05E5" w14:textId="149D9202" w:rsidR="005126A6" w:rsidRPr="00B9610B" w:rsidRDefault="005126A6" w:rsidP="00D66941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  </w:t>
      </w:r>
    </w:p>
    <w:p w14:paraId="5AAA87F2" w14:textId="7BF70DF2" w:rsidR="006D1D65" w:rsidRPr="00B9610B" w:rsidRDefault="005126A6" w:rsidP="0060429D">
      <w:pPr>
        <w:pStyle w:val="Liststycke"/>
        <w:numPr>
          <w:ilvl w:val="0"/>
          <w:numId w:val="4"/>
        </w:num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Uppgifter lämnas till </w:t>
      </w:r>
      <w:proofErr w:type="spellStart"/>
      <w:r w:rsidRPr="00B9610B">
        <w:rPr>
          <w:rFonts w:cstheme="minorHAnsi"/>
          <w:b/>
          <w:sz w:val="22"/>
          <w:szCs w:val="22"/>
        </w:rPr>
        <w:t>eHälsomyndigheten</w:t>
      </w:r>
      <w:proofErr w:type="spellEnd"/>
      <w:r w:rsidRPr="00B9610B">
        <w:rPr>
          <w:rFonts w:cstheme="minorHAnsi"/>
          <w:sz w:val="22"/>
          <w:szCs w:val="22"/>
        </w:rPr>
        <w:t>:</w:t>
      </w:r>
    </w:p>
    <w:p w14:paraId="3B717553" w14:textId="14693993" w:rsidR="006D1D65" w:rsidRPr="00B9610B" w:rsidRDefault="005126A6" w:rsidP="00C41E57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Varje månad </w:t>
      </w:r>
    </w:p>
    <w:p w14:paraId="518DF044" w14:textId="464ECF0C" w:rsidR="005126A6" w:rsidRPr="00B9610B" w:rsidRDefault="005126A6" w:rsidP="00C41E57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Var tredje månad </w:t>
      </w:r>
    </w:p>
    <w:p w14:paraId="507D651D" w14:textId="345A2D95" w:rsidR="00DF7A04" w:rsidRPr="0041610C" w:rsidRDefault="00DF7A04">
      <w:pPr>
        <w:spacing w:after="200" w:line="276" w:lineRule="auto"/>
        <w:rPr>
          <w:rFonts w:ascii="Calibri" w:hAnsi="Calibri" w:cstheme="majorHAnsi"/>
          <w:sz w:val="22"/>
        </w:rPr>
      </w:pPr>
      <w:r w:rsidRPr="0041610C">
        <w:rPr>
          <w:rFonts w:ascii="Calibri" w:hAnsi="Calibri" w:cstheme="majorHAnsi"/>
          <w:sz w:val="22"/>
        </w:rPr>
        <w:br w:type="page"/>
      </w:r>
    </w:p>
    <w:p w14:paraId="4D4744E2" w14:textId="61519761" w:rsidR="005126A6" w:rsidRPr="00D66941" w:rsidRDefault="008562FA" w:rsidP="008562FA">
      <w:pPr>
        <w:pStyle w:val="Rubrik2"/>
      </w:pPr>
      <w:bookmarkStart w:id="83" w:name="_Toc90456220"/>
      <w:bookmarkStart w:id="84" w:name="_Toc90456276"/>
      <w:bookmarkStart w:id="85" w:name="_Toc90456317"/>
      <w:bookmarkStart w:id="86" w:name="_Toc90456358"/>
      <w:bookmarkStart w:id="87" w:name="_Toc90456399"/>
      <w:bookmarkStart w:id="88" w:name="_Toc90456440"/>
      <w:bookmarkStart w:id="89" w:name="_Toc90456481"/>
      <w:bookmarkStart w:id="90" w:name="_Toc90456522"/>
      <w:bookmarkStart w:id="91" w:name="_Toc90456563"/>
      <w:bookmarkStart w:id="92" w:name="_Toc90456604"/>
      <w:bookmarkStart w:id="93" w:name="_Toc90456645"/>
      <w:bookmarkStart w:id="94" w:name="_Toc90456684"/>
      <w:bookmarkStart w:id="95" w:name="_Toc90456725"/>
      <w:bookmarkStart w:id="96" w:name="_Toc90456772"/>
      <w:bookmarkStart w:id="97" w:name="_Toc90456819"/>
      <w:bookmarkStart w:id="98" w:name="_Toc90458491"/>
      <w:bookmarkStart w:id="99" w:name="_Toc90458616"/>
      <w:bookmarkStart w:id="100" w:name="_Toc90458657"/>
      <w:bookmarkStart w:id="101" w:name="_Toc90458698"/>
      <w:bookmarkStart w:id="102" w:name="_Toc90458739"/>
      <w:bookmarkStart w:id="103" w:name="_Toc90463924"/>
      <w:bookmarkStart w:id="104" w:name="_Toc90464112"/>
      <w:bookmarkStart w:id="105" w:name="_Toc97803145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lastRenderedPageBreak/>
        <w:t xml:space="preserve">4 </w:t>
      </w:r>
      <w:r w:rsidR="005126A6" w:rsidRPr="00D66941">
        <w:t>Inköp</w:t>
      </w:r>
      <w:r w:rsidR="00F055B0" w:rsidRPr="00D66941">
        <w:t xml:space="preserve"> och mottagning</w:t>
      </w:r>
      <w:r w:rsidR="005126A6" w:rsidRPr="00D66941">
        <w:t xml:space="preserve"> av läkemedel</w:t>
      </w:r>
      <w:bookmarkEnd w:id="105"/>
    </w:p>
    <w:bookmarkStart w:id="106" w:name="_Toc90041923"/>
    <w:bookmarkStart w:id="107" w:name="_Toc90387140"/>
    <w:bookmarkStart w:id="108" w:name="_Toc90392132"/>
    <w:bookmarkStart w:id="109" w:name="_Toc90392341"/>
    <w:bookmarkStart w:id="110" w:name="_Toc90455517"/>
    <w:bookmarkStart w:id="111" w:name="_Toc90455558"/>
    <w:bookmarkStart w:id="112" w:name="_Toc90455689"/>
    <w:bookmarkStart w:id="113" w:name="_Toc90455729"/>
    <w:bookmarkStart w:id="114" w:name="_Toc90455926"/>
    <w:bookmarkStart w:id="115" w:name="_Toc90455966"/>
    <w:bookmarkStart w:id="116" w:name="_Toc90456222"/>
    <w:bookmarkStart w:id="117" w:name="_Toc90456278"/>
    <w:bookmarkStart w:id="118" w:name="_Toc90456319"/>
    <w:bookmarkStart w:id="119" w:name="_Toc90456360"/>
    <w:bookmarkStart w:id="120" w:name="_Toc90456401"/>
    <w:bookmarkStart w:id="121" w:name="_Toc90456442"/>
    <w:bookmarkStart w:id="122" w:name="_Toc90456483"/>
    <w:bookmarkStart w:id="123" w:name="_Toc90456524"/>
    <w:bookmarkStart w:id="124" w:name="_Toc90456565"/>
    <w:bookmarkStart w:id="125" w:name="_Toc90456606"/>
    <w:bookmarkStart w:id="126" w:name="_Toc90456647"/>
    <w:bookmarkStart w:id="127" w:name="_Toc90456686"/>
    <w:bookmarkStart w:id="128" w:name="_Toc90456727"/>
    <w:bookmarkStart w:id="129" w:name="_Toc90456774"/>
    <w:bookmarkStart w:id="130" w:name="_Toc90456821"/>
    <w:bookmarkStart w:id="131" w:name="_Toc90458493"/>
    <w:bookmarkStart w:id="132" w:name="_Toc90458618"/>
    <w:bookmarkStart w:id="133" w:name="_Toc90458659"/>
    <w:bookmarkStart w:id="134" w:name="_Toc90458700"/>
    <w:bookmarkStart w:id="135" w:name="_Toc90458741"/>
    <w:bookmarkStart w:id="136" w:name="_Toc90463926"/>
    <w:bookmarkStart w:id="137" w:name="_Toc90464114"/>
    <w:bookmarkStart w:id="138" w:name="_Toc97803146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p w14:paraId="422A6652" w14:textId="42A064B3" w:rsidR="005126A6" w:rsidRPr="00721673" w:rsidRDefault="00C8573D" w:rsidP="008562FA">
      <w:pPr>
        <w:pStyle w:val="Rubrik3"/>
      </w:pPr>
      <w:r w:rsidRPr="00721673">
        <w:rPr>
          <w:rFonts w:asciiTheme="majorHAnsi" w:hAnsiTheme="majorHAnsi" w:cstheme="majorHAnsi"/>
          <w:noProof/>
          <w:lang w:eastAsia="sv-SE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62BF3A" wp14:editId="10836FBF">
                <wp:simplePos x="0" y="0"/>
                <wp:positionH relativeFrom="column">
                  <wp:posOffset>-85090</wp:posOffset>
                </wp:positionH>
                <wp:positionV relativeFrom="paragraph">
                  <wp:posOffset>424401</wp:posOffset>
                </wp:positionV>
                <wp:extent cx="6015990" cy="994410"/>
                <wp:effectExtent l="19050" t="19050" r="22860" b="15240"/>
                <wp:wrapTopAndBottom/>
                <wp:docPr id="4" name="Textrut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99441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7E581A" w14:textId="1A06C5F9" w:rsidR="005C63E5" w:rsidRPr="009C228F" w:rsidRDefault="005C63E5" w:rsidP="00C45F6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6C5E7A45" w14:textId="3D519D31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När läkemedel köps in:</w:t>
                            </w:r>
                          </w:p>
                          <w:p w14:paraId="44E117A4" w14:textId="5DBEA69B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måste köpas från en leverantör som har partihandelstillstånd för läkemedel.</w:t>
                            </w:r>
                          </w:p>
                          <w:p w14:paraId="6BA90D3F" w14:textId="3F72B80E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Det måste regelbundet kontrolleras att leverantörens partihandelstillstånd är giltigt.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BF3A" id="Textruta 4" o:spid="_x0000_s1030" type="#_x0000_t202" alt="&quot;&quot;" style="position:absolute;margin-left:-6.7pt;margin-top:33.4pt;width:473.7pt;height:78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" fillcolor="#e4ede7" strokecolor="#e4ede7" strokeweight="2.5pt">
                <v:shadow color="#868686"/>
                <v:textbox>
                  <w:txbxContent>
                    <w:p w14:paraId="507E581A" w14:textId="1A06C5F9" w:rsidR="005C63E5" w:rsidRPr="009C228F" w:rsidRDefault="005C63E5" w:rsidP="00C45F65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6C5E7A45" w14:textId="3D519D31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När läkemedel köps in:</w:t>
                      </w:r>
                    </w:p>
                    <w:p w14:paraId="44E117A4" w14:textId="5DBEA69B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måste köpas från en leverantör som har partihandelstillstånd för läkemedel.</w:t>
                      </w:r>
                    </w:p>
                    <w:p w14:paraId="6BA90D3F" w14:textId="3F72B80E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Det måste regelbundet kontrolleras att leverantörens partihandelstillstånd är giltigt.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228F">
        <w:t xml:space="preserve">4.1 </w:t>
      </w:r>
      <w:r w:rsidR="00F055B0" w:rsidRPr="00D66941">
        <w:t>Inköp av läkemedel</w:t>
      </w:r>
      <w:bookmarkEnd w:id="138"/>
    </w:p>
    <w:p w14:paraId="0F0F5E9C" w14:textId="5C2CED81" w:rsidR="00656C31" w:rsidRPr="0041610C" w:rsidRDefault="00656C31" w:rsidP="00C8573D">
      <w:pPr>
        <w:pStyle w:val="Liststycke"/>
        <w:ind w:left="426"/>
        <w:rPr>
          <w:rFonts w:asciiTheme="majorHAnsi" w:hAnsiTheme="majorHAnsi" w:cstheme="majorHAnsi"/>
          <w:b/>
        </w:rPr>
      </w:pPr>
    </w:p>
    <w:p w14:paraId="20280585" w14:textId="111934E8" w:rsidR="00F055B0" w:rsidRPr="00B9610B" w:rsidRDefault="00F055B0" w:rsidP="002941FE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2747DC11" w14:textId="77777777" w:rsidR="00F055B0" w:rsidRPr="00B9610B" w:rsidRDefault="00F055B0" w:rsidP="00D66941">
      <w:pPr>
        <w:rPr>
          <w:rFonts w:cstheme="minorHAnsi"/>
          <w:b/>
          <w:sz w:val="22"/>
          <w:szCs w:val="22"/>
        </w:rPr>
      </w:pPr>
    </w:p>
    <w:p w14:paraId="119D2041" w14:textId="65EBC58F" w:rsidR="005126A6" w:rsidRPr="00B9610B" w:rsidRDefault="005126A6" w:rsidP="0060429D">
      <w:pPr>
        <w:pStyle w:val="Liststycke"/>
        <w:numPr>
          <w:ilvl w:val="0"/>
          <w:numId w:val="20"/>
        </w:num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Den som</w:t>
      </w:r>
      <w:r w:rsidR="00195B59" w:rsidRPr="00B9610B">
        <w:rPr>
          <w:rFonts w:cstheme="minorHAnsi"/>
          <w:b/>
          <w:sz w:val="22"/>
          <w:szCs w:val="22"/>
        </w:rPr>
        <w:t xml:space="preserve"> kontrollerar</w:t>
      </w:r>
      <w:r w:rsidRPr="00B9610B">
        <w:rPr>
          <w:rFonts w:cstheme="minorHAnsi"/>
          <w:b/>
          <w:sz w:val="22"/>
          <w:szCs w:val="22"/>
        </w:rPr>
        <w:t xml:space="preserve"> att leverantören har</w:t>
      </w:r>
      <w:r w:rsidR="00DB5903" w:rsidRPr="00B9610B">
        <w:rPr>
          <w:rFonts w:cstheme="minorHAnsi"/>
          <w:b/>
          <w:sz w:val="22"/>
          <w:szCs w:val="22"/>
        </w:rPr>
        <w:t xml:space="preserve"> giltigt </w:t>
      </w:r>
      <w:r w:rsidRPr="00B9610B">
        <w:rPr>
          <w:rFonts w:cstheme="minorHAnsi"/>
          <w:b/>
          <w:sz w:val="22"/>
          <w:szCs w:val="22"/>
        </w:rPr>
        <w:t>partihandelstillstånd är</w:t>
      </w:r>
      <w:r w:rsidR="00656C31" w:rsidRPr="00B9610B">
        <w:rPr>
          <w:rFonts w:cstheme="minorHAnsi"/>
          <w:b/>
          <w:sz w:val="22"/>
          <w:szCs w:val="22"/>
        </w:rPr>
        <w:t>:</w:t>
      </w:r>
    </w:p>
    <w:p w14:paraId="5002F927" w14:textId="77777777" w:rsidR="00656C31" w:rsidRPr="00B9610B" w:rsidRDefault="00656C31" w:rsidP="005126A6">
      <w:pPr>
        <w:ind w:firstLine="426"/>
        <w:rPr>
          <w:rFonts w:cstheme="minorHAnsi"/>
          <w:sz w:val="22"/>
          <w:szCs w:val="22"/>
        </w:rPr>
      </w:pPr>
    </w:p>
    <w:p w14:paraId="53EB0C84" w14:textId="676632E5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Namn:</w:t>
      </w:r>
      <w:r w:rsidRPr="00B9610B">
        <w:rPr>
          <w:rFonts w:cstheme="minorHAnsi"/>
          <w:sz w:val="22"/>
          <w:szCs w:val="22"/>
          <w:u w:val="single"/>
        </w:rPr>
        <w:t xml:space="preserve">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</w:t>
      </w:r>
    </w:p>
    <w:p w14:paraId="04DB2D78" w14:textId="77777777" w:rsidR="00656C31" w:rsidRPr="00B9610B" w:rsidRDefault="00656C31" w:rsidP="005126A6">
      <w:pPr>
        <w:ind w:firstLine="426"/>
        <w:rPr>
          <w:rFonts w:cstheme="minorHAnsi"/>
          <w:sz w:val="22"/>
          <w:szCs w:val="22"/>
        </w:rPr>
      </w:pPr>
    </w:p>
    <w:p w14:paraId="4B1112F8" w14:textId="77777777" w:rsidR="00544FD7" w:rsidRPr="00B9610B" w:rsidRDefault="00544FD7" w:rsidP="0060429D">
      <w:pPr>
        <w:pStyle w:val="Liststycke"/>
        <w:numPr>
          <w:ilvl w:val="0"/>
          <w:numId w:val="20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Kontroll att leverantörens partihandelstillstånd är giltigt sker genom att: (ange även hur ofta)</w:t>
      </w:r>
    </w:p>
    <w:p w14:paraId="00B883F0" w14:textId="77777777" w:rsidR="00656C31" w:rsidRPr="00B9610B" w:rsidRDefault="00656C31" w:rsidP="001A42F2">
      <w:pPr>
        <w:rPr>
          <w:rFonts w:cstheme="minorHAnsi"/>
          <w:b/>
          <w:sz w:val="22"/>
          <w:szCs w:val="22"/>
        </w:rPr>
      </w:pPr>
    </w:p>
    <w:p w14:paraId="7B4C18EA" w14:textId="560FB891" w:rsidR="005126A6" w:rsidRPr="00B9610B" w:rsidRDefault="009A3CCE" w:rsidP="005126A6">
      <w:pPr>
        <w:ind w:firstLine="426"/>
        <w:rPr>
          <w:rFonts w:cstheme="minorHAnsi"/>
          <w:sz w:val="22"/>
          <w:szCs w:val="22"/>
          <w:u w:val="single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p w14:paraId="3428725C" w14:textId="77777777" w:rsidR="008F6038" w:rsidRPr="00B9610B" w:rsidRDefault="008F6038" w:rsidP="005126A6">
      <w:pPr>
        <w:ind w:firstLine="426"/>
        <w:rPr>
          <w:rFonts w:cstheme="minorHAnsi"/>
          <w:sz w:val="22"/>
          <w:szCs w:val="22"/>
        </w:rPr>
      </w:pPr>
    </w:p>
    <w:p w14:paraId="3C58206A" w14:textId="77777777" w:rsidR="00656C31" w:rsidRPr="00B9610B" w:rsidRDefault="005126A6" w:rsidP="0060429D">
      <w:pPr>
        <w:pStyle w:val="Liststycke"/>
        <w:numPr>
          <w:ilvl w:val="0"/>
          <w:numId w:val="20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Vår(a) leverantör(er) är: </w:t>
      </w:r>
    </w:p>
    <w:p w14:paraId="071E8CB5" w14:textId="77777777" w:rsidR="00656C31" w:rsidRPr="00B9610B" w:rsidRDefault="00656C31" w:rsidP="00D66941">
      <w:pPr>
        <w:ind w:left="66"/>
        <w:rPr>
          <w:rFonts w:cstheme="minorHAnsi"/>
          <w:b/>
          <w:sz w:val="22"/>
          <w:szCs w:val="22"/>
        </w:rPr>
      </w:pPr>
    </w:p>
    <w:bookmarkStart w:id="139" w:name="_Hlk94011379"/>
    <w:p w14:paraId="3164B79A" w14:textId="25FEC5C3" w:rsidR="005126A6" w:rsidRPr="00B9610B" w:rsidRDefault="009A3CCE" w:rsidP="00D66941">
      <w:pPr>
        <w:ind w:left="66" w:firstLine="36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bookmarkEnd w:id="139"/>
    <w:p w14:paraId="179EB324" w14:textId="3E4B38E1" w:rsidR="00656C31" w:rsidRPr="0041610C" w:rsidRDefault="005126A6" w:rsidP="00D66941">
      <w:pPr>
        <w:pStyle w:val="Liststycke"/>
        <w:ind w:left="426"/>
        <w:rPr>
          <w:rFonts w:asciiTheme="majorHAnsi" w:hAnsiTheme="majorHAnsi" w:cstheme="majorHAnsi"/>
        </w:rPr>
      </w:pPr>
      <w:r w:rsidRPr="0041610C">
        <w:rPr>
          <w:rFonts w:asciiTheme="majorHAnsi" w:hAnsiTheme="majorHAnsi" w:cstheme="majorHAnsi"/>
        </w:rPr>
        <w:t xml:space="preserve"> </w:t>
      </w:r>
      <w:r w:rsidR="00656C31" w:rsidRPr="0041610C">
        <w:rPr>
          <w:rFonts w:asciiTheme="majorHAnsi" w:hAnsiTheme="majorHAnsi" w:cstheme="majorHAnsi"/>
        </w:rPr>
        <w:br w:type="page"/>
      </w:r>
    </w:p>
    <w:p w14:paraId="718C2E93" w14:textId="1EAEF875" w:rsidR="005126A6" w:rsidRPr="00D66941" w:rsidRDefault="009C228F" w:rsidP="009C228F">
      <w:pPr>
        <w:pStyle w:val="Rubrik3"/>
      </w:pPr>
      <w:bookmarkStart w:id="140" w:name="_Toc90392135"/>
      <w:bookmarkStart w:id="141" w:name="_Toc90392344"/>
      <w:bookmarkStart w:id="142" w:name="_Toc90455520"/>
      <w:bookmarkStart w:id="143" w:name="_Toc90455561"/>
      <w:bookmarkStart w:id="144" w:name="_Toc90455692"/>
      <w:bookmarkStart w:id="145" w:name="_Toc90455732"/>
      <w:bookmarkStart w:id="146" w:name="_Toc90455929"/>
      <w:bookmarkStart w:id="147" w:name="_Toc90455969"/>
      <w:bookmarkStart w:id="148" w:name="_Toc90456225"/>
      <w:bookmarkStart w:id="149" w:name="_Toc90456281"/>
      <w:bookmarkStart w:id="150" w:name="_Toc90456322"/>
      <w:bookmarkStart w:id="151" w:name="_Toc90456363"/>
      <w:bookmarkStart w:id="152" w:name="_Toc90456404"/>
      <w:bookmarkStart w:id="153" w:name="_Toc90456445"/>
      <w:bookmarkStart w:id="154" w:name="_Toc90456486"/>
      <w:bookmarkStart w:id="155" w:name="_Toc90456527"/>
      <w:bookmarkStart w:id="156" w:name="_Toc90456568"/>
      <w:bookmarkStart w:id="157" w:name="_Toc90456609"/>
      <w:bookmarkStart w:id="158" w:name="_Toc90456650"/>
      <w:bookmarkStart w:id="159" w:name="_Toc90456689"/>
      <w:bookmarkStart w:id="160" w:name="_Toc90456730"/>
      <w:bookmarkStart w:id="161" w:name="_Toc90456777"/>
      <w:bookmarkStart w:id="162" w:name="_Toc90456824"/>
      <w:bookmarkStart w:id="163" w:name="_Toc90458496"/>
      <w:bookmarkStart w:id="164" w:name="_Toc90458621"/>
      <w:bookmarkStart w:id="165" w:name="_Toc90458662"/>
      <w:bookmarkStart w:id="166" w:name="_Toc90458703"/>
      <w:bookmarkStart w:id="167" w:name="_Toc90458744"/>
      <w:bookmarkStart w:id="168" w:name="_Toc90463929"/>
      <w:bookmarkStart w:id="169" w:name="_Toc90464117"/>
      <w:bookmarkStart w:id="170" w:name="_Toc90392136"/>
      <w:bookmarkStart w:id="171" w:name="_Toc90392345"/>
      <w:bookmarkStart w:id="172" w:name="_Toc90455521"/>
      <w:bookmarkStart w:id="173" w:name="_Toc90455562"/>
      <w:bookmarkStart w:id="174" w:name="_Toc90455693"/>
      <w:bookmarkStart w:id="175" w:name="_Toc90455733"/>
      <w:bookmarkStart w:id="176" w:name="_Toc90455930"/>
      <w:bookmarkStart w:id="177" w:name="_Toc90455970"/>
      <w:bookmarkStart w:id="178" w:name="_Toc90456226"/>
      <w:bookmarkStart w:id="179" w:name="_Toc90456282"/>
      <w:bookmarkStart w:id="180" w:name="_Toc90456323"/>
      <w:bookmarkStart w:id="181" w:name="_Toc90456364"/>
      <w:bookmarkStart w:id="182" w:name="_Toc90456405"/>
      <w:bookmarkStart w:id="183" w:name="_Toc90456446"/>
      <w:bookmarkStart w:id="184" w:name="_Toc90456487"/>
      <w:bookmarkStart w:id="185" w:name="_Toc90456528"/>
      <w:bookmarkStart w:id="186" w:name="_Toc90456569"/>
      <w:bookmarkStart w:id="187" w:name="_Toc90456610"/>
      <w:bookmarkStart w:id="188" w:name="_Toc90456651"/>
      <w:bookmarkStart w:id="189" w:name="_Toc90456690"/>
      <w:bookmarkStart w:id="190" w:name="_Toc90456731"/>
      <w:bookmarkStart w:id="191" w:name="_Toc90456778"/>
      <w:bookmarkStart w:id="192" w:name="_Toc90456825"/>
      <w:bookmarkStart w:id="193" w:name="_Toc90458497"/>
      <w:bookmarkStart w:id="194" w:name="_Toc90458622"/>
      <w:bookmarkStart w:id="195" w:name="_Toc90458663"/>
      <w:bookmarkStart w:id="196" w:name="_Toc90458704"/>
      <w:bookmarkStart w:id="197" w:name="_Toc90458745"/>
      <w:bookmarkStart w:id="198" w:name="_Toc90463930"/>
      <w:bookmarkStart w:id="199" w:name="_Toc90464118"/>
      <w:bookmarkStart w:id="200" w:name="_Toc90392137"/>
      <w:bookmarkStart w:id="201" w:name="_Toc90392346"/>
      <w:bookmarkStart w:id="202" w:name="_Toc90455522"/>
      <w:bookmarkStart w:id="203" w:name="_Toc90455563"/>
      <w:bookmarkStart w:id="204" w:name="_Toc90455694"/>
      <w:bookmarkStart w:id="205" w:name="_Toc90455734"/>
      <w:bookmarkStart w:id="206" w:name="_Toc90455931"/>
      <w:bookmarkStart w:id="207" w:name="_Toc90455971"/>
      <w:bookmarkStart w:id="208" w:name="_Toc90456227"/>
      <w:bookmarkStart w:id="209" w:name="_Toc90456283"/>
      <w:bookmarkStart w:id="210" w:name="_Toc90456324"/>
      <w:bookmarkStart w:id="211" w:name="_Toc90456365"/>
      <w:bookmarkStart w:id="212" w:name="_Toc90456406"/>
      <w:bookmarkStart w:id="213" w:name="_Toc90456447"/>
      <w:bookmarkStart w:id="214" w:name="_Toc90456488"/>
      <w:bookmarkStart w:id="215" w:name="_Toc90456529"/>
      <w:bookmarkStart w:id="216" w:name="_Toc90456570"/>
      <w:bookmarkStart w:id="217" w:name="_Toc90456611"/>
      <w:bookmarkStart w:id="218" w:name="_Toc90456652"/>
      <w:bookmarkStart w:id="219" w:name="_Toc90456691"/>
      <w:bookmarkStart w:id="220" w:name="_Toc90456732"/>
      <w:bookmarkStart w:id="221" w:name="_Toc90456779"/>
      <w:bookmarkStart w:id="222" w:name="_Toc90456826"/>
      <w:bookmarkStart w:id="223" w:name="_Toc90458498"/>
      <w:bookmarkStart w:id="224" w:name="_Toc90458623"/>
      <w:bookmarkStart w:id="225" w:name="_Toc90458664"/>
      <w:bookmarkStart w:id="226" w:name="_Toc90458705"/>
      <w:bookmarkStart w:id="227" w:name="_Toc90458746"/>
      <w:bookmarkStart w:id="228" w:name="_Toc90463931"/>
      <w:bookmarkStart w:id="229" w:name="_Toc90464119"/>
      <w:bookmarkStart w:id="230" w:name="_Toc90392138"/>
      <w:bookmarkStart w:id="231" w:name="_Toc90392347"/>
      <w:bookmarkStart w:id="232" w:name="_Toc90455523"/>
      <w:bookmarkStart w:id="233" w:name="_Toc90455564"/>
      <w:bookmarkStart w:id="234" w:name="_Toc90455695"/>
      <w:bookmarkStart w:id="235" w:name="_Toc90455735"/>
      <w:bookmarkStart w:id="236" w:name="_Toc90455932"/>
      <w:bookmarkStart w:id="237" w:name="_Toc90455972"/>
      <w:bookmarkStart w:id="238" w:name="_Toc90456228"/>
      <w:bookmarkStart w:id="239" w:name="_Toc90456284"/>
      <w:bookmarkStart w:id="240" w:name="_Toc90456325"/>
      <w:bookmarkStart w:id="241" w:name="_Toc90456366"/>
      <w:bookmarkStart w:id="242" w:name="_Toc90456407"/>
      <w:bookmarkStart w:id="243" w:name="_Toc90456448"/>
      <w:bookmarkStart w:id="244" w:name="_Toc90456489"/>
      <w:bookmarkStart w:id="245" w:name="_Toc90456530"/>
      <w:bookmarkStart w:id="246" w:name="_Toc90456571"/>
      <w:bookmarkStart w:id="247" w:name="_Toc90456612"/>
      <w:bookmarkStart w:id="248" w:name="_Toc90456653"/>
      <w:bookmarkStart w:id="249" w:name="_Toc90456692"/>
      <w:bookmarkStart w:id="250" w:name="_Toc90456733"/>
      <w:bookmarkStart w:id="251" w:name="_Toc90456780"/>
      <w:bookmarkStart w:id="252" w:name="_Toc90456827"/>
      <w:bookmarkStart w:id="253" w:name="_Toc90458499"/>
      <w:bookmarkStart w:id="254" w:name="_Toc90458624"/>
      <w:bookmarkStart w:id="255" w:name="_Toc90458665"/>
      <w:bookmarkStart w:id="256" w:name="_Toc90458706"/>
      <w:bookmarkStart w:id="257" w:name="_Toc90458747"/>
      <w:bookmarkStart w:id="258" w:name="_Toc90463932"/>
      <w:bookmarkStart w:id="259" w:name="_Toc90464120"/>
      <w:bookmarkStart w:id="260" w:name="_Toc90392139"/>
      <w:bookmarkStart w:id="261" w:name="_Toc90392348"/>
      <w:bookmarkStart w:id="262" w:name="_Toc90455524"/>
      <w:bookmarkStart w:id="263" w:name="_Toc90455565"/>
      <w:bookmarkStart w:id="264" w:name="_Toc90455696"/>
      <w:bookmarkStart w:id="265" w:name="_Toc90455736"/>
      <w:bookmarkStart w:id="266" w:name="_Toc90455933"/>
      <w:bookmarkStart w:id="267" w:name="_Toc90455973"/>
      <w:bookmarkStart w:id="268" w:name="_Toc90456229"/>
      <w:bookmarkStart w:id="269" w:name="_Toc90456285"/>
      <w:bookmarkStart w:id="270" w:name="_Toc90456326"/>
      <w:bookmarkStart w:id="271" w:name="_Toc90456367"/>
      <w:bookmarkStart w:id="272" w:name="_Toc90456408"/>
      <w:bookmarkStart w:id="273" w:name="_Toc90456449"/>
      <w:bookmarkStart w:id="274" w:name="_Toc90456490"/>
      <w:bookmarkStart w:id="275" w:name="_Toc90456531"/>
      <w:bookmarkStart w:id="276" w:name="_Toc90456572"/>
      <w:bookmarkStart w:id="277" w:name="_Toc90456613"/>
      <w:bookmarkStart w:id="278" w:name="_Toc90456654"/>
      <w:bookmarkStart w:id="279" w:name="_Toc90456693"/>
      <w:bookmarkStart w:id="280" w:name="_Toc90456734"/>
      <w:bookmarkStart w:id="281" w:name="_Toc90456781"/>
      <w:bookmarkStart w:id="282" w:name="_Toc90456828"/>
      <w:bookmarkStart w:id="283" w:name="_Toc90458500"/>
      <w:bookmarkStart w:id="284" w:name="_Toc90458625"/>
      <w:bookmarkStart w:id="285" w:name="_Toc90458666"/>
      <w:bookmarkStart w:id="286" w:name="_Toc90458707"/>
      <w:bookmarkStart w:id="287" w:name="_Toc90458748"/>
      <w:bookmarkStart w:id="288" w:name="_Toc90463933"/>
      <w:bookmarkStart w:id="289" w:name="_Toc90464121"/>
      <w:bookmarkStart w:id="290" w:name="_Toc90392140"/>
      <w:bookmarkStart w:id="291" w:name="_Toc90392349"/>
      <w:bookmarkStart w:id="292" w:name="_Toc90455525"/>
      <w:bookmarkStart w:id="293" w:name="_Toc90455566"/>
      <w:bookmarkStart w:id="294" w:name="_Toc90455697"/>
      <w:bookmarkStart w:id="295" w:name="_Toc90455737"/>
      <w:bookmarkStart w:id="296" w:name="_Toc90455934"/>
      <w:bookmarkStart w:id="297" w:name="_Toc90455974"/>
      <w:bookmarkStart w:id="298" w:name="_Toc90456230"/>
      <w:bookmarkStart w:id="299" w:name="_Toc90456286"/>
      <w:bookmarkStart w:id="300" w:name="_Toc90456327"/>
      <w:bookmarkStart w:id="301" w:name="_Toc90456368"/>
      <w:bookmarkStart w:id="302" w:name="_Toc90456409"/>
      <w:bookmarkStart w:id="303" w:name="_Toc90456450"/>
      <w:bookmarkStart w:id="304" w:name="_Toc90456491"/>
      <w:bookmarkStart w:id="305" w:name="_Toc90456532"/>
      <w:bookmarkStart w:id="306" w:name="_Toc90456573"/>
      <w:bookmarkStart w:id="307" w:name="_Toc90456614"/>
      <w:bookmarkStart w:id="308" w:name="_Toc90456655"/>
      <w:bookmarkStart w:id="309" w:name="_Toc90456694"/>
      <w:bookmarkStart w:id="310" w:name="_Toc90456735"/>
      <w:bookmarkStart w:id="311" w:name="_Toc90456782"/>
      <w:bookmarkStart w:id="312" w:name="_Toc90456829"/>
      <w:bookmarkStart w:id="313" w:name="_Toc90458501"/>
      <w:bookmarkStart w:id="314" w:name="_Toc90458626"/>
      <w:bookmarkStart w:id="315" w:name="_Toc90458667"/>
      <w:bookmarkStart w:id="316" w:name="_Toc90458708"/>
      <w:bookmarkStart w:id="317" w:name="_Toc90458749"/>
      <w:bookmarkStart w:id="318" w:name="_Toc90463934"/>
      <w:bookmarkStart w:id="319" w:name="_Toc90464122"/>
      <w:bookmarkStart w:id="320" w:name="_Toc90392141"/>
      <w:bookmarkStart w:id="321" w:name="_Toc90392350"/>
      <w:bookmarkStart w:id="322" w:name="_Toc90455526"/>
      <w:bookmarkStart w:id="323" w:name="_Toc90455567"/>
      <w:bookmarkStart w:id="324" w:name="_Toc90455698"/>
      <w:bookmarkStart w:id="325" w:name="_Toc90455738"/>
      <w:bookmarkStart w:id="326" w:name="_Toc90455935"/>
      <w:bookmarkStart w:id="327" w:name="_Toc90455975"/>
      <w:bookmarkStart w:id="328" w:name="_Toc90456231"/>
      <w:bookmarkStart w:id="329" w:name="_Toc90456287"/>
      <w:bookmarkStart w:id="330" w:name="_Toc90456328"/>
      <w:bookmarkStart w:id="331" w:name="_Toc90456369"/>
      <w:bookmarkStart w:id="332" w:name="_Toc90456410"/>
      <w:bookmarkStart w:id="333" w:name="_Toc90456451"/>
      <w:bookmarkStart w:id="334" w:name="_Toc90456492"/>
      <w:bookmarkStart w:id="335" w:name="_Toc90456533"/>
      <w:bookmarkStart w:id="336" w:name="_Toc90456574"/>
      <w:bookmarkStart w:id="337" w:name="_Toc90456615"/>
      <w:bookmarkStart w:id="338" w:name="_Toc90456656"/>
      <w:bookmarkStart w:id="339" w:name="_Toc90456695"/>
      <w:bookmarkStart w:id="340" w:name="_Toc90456736"/>
      <w:bookmarkStart w:id="341" w:name="_Toc90456783"/>
      <w:bookmarkStart w:id="342" w:name="_Toc90456830"/>
      <w:bookmarkStart w:id="343" w:name="_Toc90458502"/>
      <w:bookmarkStart w:id="344" w:name="_Toc90458627"/>
      <w:bookmarkStart w:id="345" w:name="_Toc90458668"/>
      <w:bookmarkStart w:id="346" w:name="_Toc90458709"/>
      <w:bookmarkStart w:id="347" w:name="_Toc90458750"/>
      <w:bookmarkStart w:id="348" w:name="_Toc90463935"/>
      <w:bookmarkStart w:id="349" w:name="_Toc90464123"/>
      <w:bookmarkStart w:id="350" w:name="_Toc90392142"/>
      <w:bookmarkStart w:id="351" w:name="_Toc90392351"/>
      <w:bookmarkStart w:id="352" w:name="_Toc90455527"/>
      <w:bookmarkStart w:id="353" w:name="_Toc90455568"/>
      <w:bookmarkStart w:id="354" w:name="_Toc90455699"/>
      <w:bookmarkStart w:id="355" w:name="_Toc90455739"/>
      <w:bookmarkStart w:id="356" w:name="_Toc90455936"/>
      <w:bookmarkStart w:id="357" w:name="_Toc90455976"/>
      <w:bookmarkStart w:id="358" w:name="_Toc90456232"/>
      <w:bookmarkStart w:id="359" w:name="_Toc90456288"/>
      <w:bookmarkStart w:id="360" w:name="_Toc90456329"/>
      <w:bookmarkStart w:id="361" w:name="_Toc90456370"/>
      <w:bookmarkStart w:id="362" w:name="_Toc90456411"/>
      <w:bookmarkStart w:id="363" w:name="_Toc90456452"/>
      <w:bookmarkStart w:id="364" w:name="_Toc90456493"/>
      <w:bookmarkStart w:id="365" w:name="_Toc90456534"/>
      <w:bookmarkStart w:id="366" w:name="_Toc90456575"/>
      <w:bookmarkStart w:id="367" w:name="_Toc90456616"/>
      <w:bookmarkStart w:id="368" w:name="_Toc90456657"/>
      <w:bookmarkStart w:id="369" w:name="_Toc90456696"/>
      <w:bookmarkStart w:id="370" w:name="_Toc90456737"/>
      <w:bookmarkStart w:id="371" w:name="_Toc90456784"/>
      <w:bookmarkStart w:id="372" w:name="_Toc90456831"/>
      <w:bookmarkStart w:id="373" w:name="_Toc90458503"/>
      <w:bookmarkStart w:id="374" w:name="_Toc90458628"/>
      <w:bookmarkStart w:id="375" w:name="_Toc90458669"/>
      <w:bookmarkStart w:id="376" w:name="_Toc90458710"/>
      <w:bookmarkStart w:id="377" w:name="_Toc90458751"/>
      <w:bookmarkStart w:id="378" w:name="_Toc90463936"/>
      <w:bookmarkStart w:id="379" w:name="_Toc90464124"/>
      <w:bookmarkStart w:id="380" w:name="_Toc90392143"/>
      <w:bookmarkStart w:id="381" w:name="_Toc90392352"/>
      <w:bookmarkStart w:id="382" w:name="_Toc90455528"/>
      <w:bookmarkStart w:id="383" w:name="_Toc90455569"/>
      <w:bookmarkStart w:id="384" w:name="_Toc90455700"/>
      <w:bookmarkStart w:id="385" w:name="_Toc90455740"/>
      <w:bookmarkStart w:id="386" w:name="_Toc90455937"/>
      <w:bookmarkStart w:id="387" w:name="_Toc90455977"/>
      <w:bookmarkStart w:id="388" w:name="_Toc90456233"/>
      <w:bookmarkStart w:id="389" w:name="_Toc90456289"/>
      <w:bookmarkStart w:id="390" w:name="_Toc90456330"/>
      <w:bookmarkStart w:id="391" w:name="_Toc90456371"/>
      <w:bookmarkStart w:id="392" w:name="_Toc90456412"/>
      <w:bookmarkStart w:id="393" w:name="_Toc90456453"/>
      <w:bookmarkStart w:id="394" w:name="_Toc90456494"/>
      <w:bookmarkStart w:id="395" w:name="_Toc90456535"/>
      <w:bookmarkStart w:id="396" w:name="_Toc90456576"/>
      <w:bookmarkStart w:id="397" w:name="_Toc90456617"/>
      <w:bookmarkStart w:id="398" w:name="_Toc90456658"/>
      <w:bookmarkStart w:id="399" w:name="_Toc90456697"/>
      <w:bookmarkStart w:id="400" w:name="_Toc90456738"/>
      <w:bookmarkStart w:id="401" w:name="_Toc90456785"/>
      <w:bookmarkStart w:id="402" w:name="_Toc90456832"/>
      <w:bookmarkStart w:id="403" w:name="_Toc90458504"/>
      <w:bookmarkStart w:id="404" w:name="_Toc90458629"/>
      <w:bookmarkStart w:id="405" w:name="_Toc90458670"/>
      <w:bookmarkStart w:id="406" w:name="_Toc90458711"/>
      <w:bookmarkStart w:id="407" w:name="_Toc90458752"/>
      <w:bookmarkStart w:id="408" w:name="_Toc90463937"/>
      <w:bookmarkStart w:id="409" w:name="_Toc90464125"/>
      <w:bookmarkStart w:id="410" w:name="_Toc9780314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>
        <w:lastRenderedPageBreak/>
        <w:t xml:space="preserve">4.2 </w:t>
      </w:r>
      <w:r w:rsidR="005126A6" w:rsidRPr="00D66941">
        <w:t>Mottagning av läkemedelsleverans</w:t>
      </w:r>
      <w:bookmarkEnd w:id="410"/>
    </w:p>
    <w:bookmarkStart w:id="411" w:name="_Toc90458743"/>
    <w:bookmarkStart w:id="412" w:name="_Toc90464116"/>
    <w:p w14:paraId="29E3C121" w14:textId="397E56E7" w:rsidR="005126A6" w:rsidRPr="0041610C" w:rsidRDefault="009C228F" w:rsidP="005126A6">
      <w:pPr>
        <w:pStyle w:val="Liststycke"/>
        <w:ind w:left="0"/>
        <w:rPr>
          <w:rFonts w:asciiTheme="majorHAnsi" w:hAnsiTheme="majorHAnsi" w:cstheme="majorHAnsi"/>
          <w:b/>
        </w:rPr>
      </w:pPr>
      <w:r w:rsidRPr="00721673">
        <w:rPr>
          <w:noProof/>
        </w:rPr>
        <mc:AlternateContent>
          <mc:Choice Requires="wps">
            <w:drawing>
              <wp:inline distT="0" distB="0" distL="0" distR="0" wp14:anchorId="616653B5" wp14:editId="30FF7326">
                <wp:extent cx="5768975" cy="2932430"/>
                <wp:effectExtent l="19050" t="19050" r="22225" b="20320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293243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12C64" w14:textId="77777777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084CB4A2" w14:textId="489F12E2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Vid läkemedelsleverans måste läkemedlen kontrolleras. Den som tar emot läkemedlen ska:</w:t>
                            </w:r>
                          </w:p>
                          <w:p w14:paraId="01BA6F6A" w14:textId="0EB80B8A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kontrollera att de läkemedel man fått stämmer med beställningen </w:t>
                            </w:r>
                          </w:p>
                          <w:p w14:paraId="6850F0B3" w14:textId="03EDFE3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direkt ta hand om läkemedel som kräver speciell förvaring till exempel i kylskåp</w:t>
                            </w:r>
                          </w:p>
                          <w:p w14:paraId="042EEFE8" w14:textId="17BCBDDF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sortera bort förpackningar som är skadade eller har för kort hållbarhet</w:t>
                            </w:r>
                          </w:p>
                          <w:p w14:paraId="3ECCE216" w14:textId="5AEA78BC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spara information om vilka läkemedel som har levererats</w:t>
                            </w:r>
                          </w:p>
                          <w:p w14:paraId="675672EE" w14:textId="2311D956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Kontrollen måste dokumenteras (tex genom att anteckna på och spara order/följesedeln eller på datorn). Följande information ska sparas:</w:t>
                            </w:r>
                          </w:p>
                          <w:p w14:paraId="484DCFEA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produkternas läkemedelsnamn</w:t>
                            </w:r>
                          </w:p>
                          <w:p w14:paraId="6C2E1F0B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läkemedelsform (</w:t>
                            </w: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t.ex. kapslar, tablett eller brustablett)</w:t>
                            </w:r>
                          </w:p>
                          <w:p w14:paraId="4069DD6F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styrka (t.ex. 500 mg eller 24 mg/ml)</w:t>
                            </w:r>
                          </w:p>
                          <w:p w14:paraId="3860CFA7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antalet levererade förpackningar av varje läkemedel</w:t>
                            </w:r>
                          </w:p>
                          <w:p w14:paraId="750B1BD2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datum för leveransen</w:t>
                            </w:r>
                          </w:p>
                          <w:p w14:paraId="162E9A90" w14:textId="24A66465" w:rsidR="005C63E5" w:rsidRPr="0024578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leverantörens namn och adress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653B5" id="Textruta 5" o:spid="_x0000_s1031" type="#_x0000_t202" style="width:454.25pt;height:2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" fillcolor="#e4ede7" strokecolor="#e4ede7" strokeweight="2.5pt">
                <v:shadow color="#868686"/>
                <v:textbox>
                  <w:txbxContent>
                    <w:p w14:paraId="50A12C64" w14:textId="77777777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084CB4A2" w14:textId="489F12E2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Vid läkemedelsleverans måste läkemedlen kontrolleras. Den som tar emot läkemedlen ska:</w:t>
                      </w:r>
                    </w:p>
                    <w:p w14:paraId="01BA6F6A" w14:textId="0EB80B8A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kontrollera att de läkemedel man fått stämmer med beställningen </w:t>
                      </w:r>
                    </w:p>
                    <w:p w14:paraId="6850F0B3" w14:textId="03EDFE3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direkt ta hand om läkemedel som kräver speciell förvaring till exempel i kylskåp</w:t>
                      </w:r>
                    </w:p>
                    <w:p w14:paraId="042EEFE8" w14:textId="17BCBDDF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sortera bort förpackningar som är skadade eller har för kort hållbarhet</w:t>
                      </w:r>
                    </w:p>
                    <w:p w14:paraId="3ECCE216" w14:textId="5AEA78BC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spara information om vilka läkemedel som har levererats</w:t>
                      </w:r>
                    </w:p>
                    <w:p w14:paraId="675672EE" w14:textId="2311D956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Kontrollen måste dokumenteras (tex genom att anteckna på och spara order/följesedeln eller på datorn). Följande information ska sparas:</w:t>
                      </w:r>
                    </w:p>
                    <w:p w14:paraId="484DCFEA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produkternas läkemedelsnamn</w:t>
                      </w:r>
                    </w:p>
                    <w:p w14:paraId="6C2E1F0B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läkemedelsform (</w:t>
                      </w:r>
                      <w:proofErr w:type="gramStart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t.ex.</w:t>
                      </w:r>
                      <w:proofErr w:type="gramEnd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kapslar, tablett eller brustablett)</w:t>
                      </w:r>
                    </w:p>
                    <w:p w14:paraId="4069DD6F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styrka (</w:t>
                      </w:r>
                      <w:proofErr w:type="gramStart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t.ex.</w:t>
                      </w:r>
                      <w:proofErr w:type="gramEnd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500 mg eller 24 mg/ml)</w:t>
                      </w:r>
                    </w:p>
                    <w:p w14:paraId="3860CFA7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antalet levererade förpackningar av varje läkemedel</w:t>
                      </w:r>
                    </w:p>
                    <w:p w14:paraId="750B1BD2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datum för leveransen</w:t>
                      </w:r>
                    </w:p>
                    <w:p w14:paraId="162E9A90" w14:textId="24A66465" w:rsidR="005C63E5" w:rsidRPr="00245786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leverantörens namn och adress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411"/>
      <w:bookmarkEnd w:id="412"/>
    </w:p>
    <w:p w14:paraId="50A13C1D" w14:textId="77777777" w:rsidR="00C45F65" w:rsidRDefault="00C45F65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2174CF0E" w14:textId="08DE3B9A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6FABCFF6" w14:textId="77777777" w:rsidR="005126A6" w:rsidRPr="00B9610B" w:rsidRDefault="005126A6" w:rsidP="00D66941">
      <w:pPr>
        <w:rPr>
          <w:rFonts w:cstheme="minorHAnsi"/>
          <w:sz w:val="22"/>
          <w:szCs w:val="22"/>
        </w:rPr>
      </w:pPr>
    </w:p>
    <w:p w14:paraId="7F28B50D" w14:textId="3A1B819C" w:rsidR="001A42F2" w:rsidRPr="00B9610B" w:rsidRDefault="001A42F2" w:rsidP="0060429D">
      <w:pPr>
        <w:pStyle w:val="Liststycke"/>
        <w:numPr>
          <w:ilvl w:val="0"/>
          <w:numId w:val="6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Dokumentation över att leveransen stämmer med beställningen görs genom:</w:t>
      </w:r>
    </w:p>
    <w:p w14:paraId="714E3057" w14:textId="77777777" w:rsidR="000F0101" w:rsidRPr="00B9610B" w:rsidRDefault="000F0101" w:rsidP="000F0101">
      <w:pPr>
        <w:ind w:left="426"/>
        <w:rPr>
          <w:rFonts w:cstheme="minorHAnsi"/>
          <w:sz w:val="22"/>
          <w:szCs w:val="22"/>
        </w:rPr>
      </w:pPr>
    </w:p>
    <w:p w14:paraId="0DD29280" w14:textId="2A9891BB" w:rsidR="000F0101" w:rsidRPr="00B9610B" w:rsidRDefault="000F0101" w:rsidP="000F0101">
      <w:pPr>
        <w:ind w:left="426"/>
        <w:rPr>
          <w:rFonts w:cstheme="minorHAnsi"/>
          <w:sz w:val="22"/>
          <w:szCs w:val="22"/>
        </w:rPr>
      </w:pPr>
      <w:bookmarkStart w:id="413" w:name="_Hlk94010370"/>
      <w:r w:rsidRPr="00B9610B">
        <w:rPr>
          <w:rFonts w:cstheme="minorHAnsi"/>
          <w:sz w:val="22"/>
          <w:szCs w:val="22"/>
        </w:rPr>
        <w:t></w:t>
      </w:r>
      <w:bookmarkEnd w:id="413"/>
      <w:r w:rsidRPr="00B9610B">
        <w:rPr>
          <w:rFonts w:cstheme="minorHAnsi"/>
          <w:sz w:val="22"/>
          <w:szCs w:val="22"/>
        </w:rPr>
        <w:t xml:space="preserve"> </w:t>
      </w:r>
      <w:bookmarkStart w:id="414" w:name="_Hlk94010350"/>
      <w:r w:rsidRPr="00B9610B">
        <w:rPr>
          <w:rFonts w:cstheme="minorHAnsi"/>
          <w:sz w:val="22"/>
          <w:szCs w:val="22"/>
        </w:rPr>
        <w:t xml:space="preserve">Anteckning på ordersedel/följesedel. </w:t>
      </w:r>
    </w:p>
    <w:p w14:paraId="14220F07" w14:textId="5F70CBB4" w:rsidR="008E376B" w:rsidRPr="00B9610B" w:rsidRDefault="000F0101" w:rsidP="000F0101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På annat sätt, specificera här: </w:t>
      </w:r>
      <w:bookmarkStart w:id="415" w:name="_Hlk97630939"/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</w:rPr>
        <w:fldChar w:fldCharType="end"/>
      </w:r>
      <w:bookmarkEnd w:id="415"/>
    </w:p>
    <w:bookmarkEnd w:id="414"/>
    <w:p w14:paraId="05438F50" w14:textId="77777777" w:rsidR="000F0101" w:rsidRPr="00B9610B" w:rsidRDefault="000F0101" w:rsidP="00D66941">
      <w:pPr>
        <w:ind w:left="66"/>
        <w:rPr>
          <w:rFonts w:cstheme="minorHAnsi"/>
          <w:b/>
          <w:sz w:val="22"/>
          <w:szCs w:val="22"/>
        </w:rPr>
      </w:pPr>
    </w:p>
    <w:p w14:paraId="7D19DC36" w14:textId="0B31BA5E" w:rsidR="000F0101" w:rsidRPr="00B9610B" w:rsidRDefault="000F0101" w:rsidP="0060429D">
      <w:pPr>
        <w:pStyle w:val="Liststycke"/>
        <w:numPr>
          <w:ilvl w:val="0"/>
          <w:numId w:val="6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Dokumentation över</w:t>
      </w:r>
      <w:r w:rsidR="00CC5F79" w:rsidRPr="00B9610B">
        <w:rPr>
          <w:rFonts w:cstheme="minorHAnsi"/>
          <w:b/>
          <w:sz w:val="22"/>
          <w:szCs w:val="22"/>
        </w:rPr>
        <w:t xml:space="preserve"> att eventuella </w:t>
      </w:r>
      <w:r w:rsidRPr="00B9610B">
        <w:rPr>
          <w:rFonts w:cstheme="minorHAnsi"/>
          <w:b/>
          <w:sz w:val="22"/>
          <w:szCs w:val="22"/>
        </w:rPr>
        <w:t xml:space="preserve">läkemedel </w:t>
      </w:r>
      <w:r w:rsidR="00CC5F79" w:rsidRPr="00B9610B">
        <w:rPr>
          <w:rFonts w:cstheme="minorHAnsi"/>
          <w:b/>
          <w:sz w:val="22"/>
          <w:szCs w:val="22"/>
        </w:rPr>
        <w:t>med för kort hållbarhet eller skadade förpackningar</w:t>
      </w:r>
      <w:r w:rsidRPr="00B9610B">
        <w:rPr>
          <w:rFonts w:cstheme="minorHAnsi"/>
          <w:b/>
          <w:sz w:val="22"/>
          <w:szCs w:val="22"/>
        </w:rPr>
        <w:t xml:space="preserve"> sorteras bort görs genom:</w:t>
      </w:r>
    </w:p>
    <w:p w14:paraId="00BDE90B" w14:textId="77777777" w:rsidR="005126A6" w:rsidRPr="00B9610B" w:rsidRDefault="005126A6" w:rsidP="00D66941">
      <w:pPr>
        <w:ind w:left="66"/>
        <w:rPr>
          <w:rFonts w:cstheme="minorHAnsi"/>
          <w:b/>
          <w:sz w:val="22"/>
          <w:szCs w:val="22"/>
        </w:rPr>
      </w:pPr>
    </w:p>
    <w:p w14:paraId="488C8C66" w14:textId="7FCED743" w:rsidR="000F0101" w:rsidRPr="00B9610B" w:rsidRDefault="000F0101" w:rsidP="00CC5F79">
      <w:pPr>
        <w:ind w:left="66" w:firstLine="360"/>
        <w:rPr>
          <w:rFonts w:cstheme="minorHAnsi"/>
          <w:bCs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></w:t>
      </w:r>
      <w:r w:rsidR="00B80000" w:rsidRPr="00B9610B">
        <w:rPr>
          <w:rFonts w:cstheme="minorHAnsi"/>
          <w:bCs/>
          <w:sz w:val="22"/>
          <w:szCs w:val="22"/>
        </w:rPr>
        <w:t xml:space="preserve"> </w:t>
      </w:r>
      <w:r w:rsidRPr="00B9610B">
        <w:rPr>
          <w:rFonts w:cstheme="minorHAnsi"/>
          <w:bCs/>
          <w:sz w:val="22"/>
          <w:szCs w:val="22"/>
        </w:rPr>
        <w:t xml:space="preserve">Anteckning på ordersedel/följesedel. </w:t>
      </w:r>
    </w:p>
    <w:p w14:paraId="52F2F59A" w14:textId="708ED879" w:rsidR="000F0101" w:rsidRPr="00B9610B" w:rsidRDefault="000F0101" w:rsidP="00CC5F79">
      <w:pPr>
        <w:ind w:left="66" w:firstLine="360"/>
        <w:rPr>
          <w:rFonts w:cstheme="minorHAnsi"/>
          <w:bCs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 xml:space="preserve"> På annat sätt, specificera här: </w:t>
      </w:r>
      <w:r w:rsidR="00A769BB"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769BB"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A769BB" w:rsidRPr="00B9610B">
        <w:rPr>
          <w:rFonts w:cstheme="minorHAnsi"/>
          <w:bCs/>
          <w:sz w:val="22"/>
          <w:szCs w:val="22"/>
          <w:u w:val="single"/>
        </w:rPr>
      </w:r>
      <w:r w:rsidR="00A769BB"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</w:rPr>
        <w:fldChar w:fldCharType="end"/>
      </w:r>
    </w:p>
    <w:p w14:paraId="4248F99E" w14:textId="049CEA7C" w:rsidR="000F0101" w:rsidRPr="00B9610B" w:rsidRDefault="000F0101" w:rsidP="00C41E57">
      <w:pPr>
        <w:ind w:left="66" w:firstLine="360"/>
        <w:rPr>
          <w:rFonts w:cstheme="minorHAnsi"/>
          <w:bCs/>
          <w:sz w:val="22"/>
          <w:szCs w:val="22"/>
          <w:u w:val="single"/>
        </w:rPr>
      </w:pPr>
    </w:p>
    <w:p w14:paraId="53B854A6" w14:textId="076C3519" w:rsidR="000F0101" w:rsidRPr="00B9610B" w:rsidRDefault="000F0101" w:rsidP="0060429D">
      <w:pPr>
        <w:pStyle w:val="Liststycke"/>
        <w:numPr>
          <w:ilvl w:val="0"/>
          <w:numId w:val="6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Dokumentationen sparas på denna plats? </w:t>
      </w:r>
      <w:r w:rsidRPr="00B9610B">
        <w:rPr>
          <w:rFonts w:cstheme="minorHAnsi"/>
          <w:bCs/>
          <w:i/>
          <w:iCs/>
          <w:sz w:val="22"/>
          <w:szCs w:val="22"/>
        </w:rPr>
        <w:t>(till exempel i en pärm eller på datorn)</w:t>
      </w:r>
    </w:p>
    <w:p w14:paraId="5D3DA2C6" w14:textId="77777777" w:rsidR="00CC5F79" w:rsidRPr="00B9610B" w:rsidRDefault="00CC5F79" w:rsidP="00CC5F79">
      <w:pPr>
        <w:ind w:left="66"/>
        <w:rPr>
          <w:rFonts w:cstheme="minorHAnsi"/>
          <w:b/>
          <w:sz w:val="22"/>
          <w:szCs w:val="22"/>
        </w:rPr>
      </w:pPr>
    </w:p>
    <w:p w14:paraId="045336DB" w14:textId="77777777" w:rsidR="00CC5F79" w:rsidRPr="00B9610B" w:rsidRDefault="00CC5F79" w:rsidP="00CC5F79">
      <w:pPr>
        <w:ind w:left="66" w:firstLine="36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p w14:paraId="12DC407C" w14:textId="77777777" w:rsidR="000F0101" w:rsidRPr="00B9610B" w:rsidRDefault="000F0101" w:rsidP="00CC5F79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0D6D0A66" w14:textId="77777777" w:rsidR="005126A6" w:rsidRPr="00B9610B" w:rsidRDefault="005126A6" w:rsidP="00D66941">
      <w:pPr>
        <w:rPr>
          <w:rFonts w:cstheme="minorHAnsi"/>
          <w:sz w:val="22"/>
          <w:szCs w:val="22"/>
        </w:rPr>
      </w:pPr>
    </w:p>
    <w:p w14:paraId="2B34A3C7" w14:textId="77777777" w:rsidR="005126A6" w:rsidRPr="00B9610B" w:rsidRDefault="005126A6" w:rsidP="00D66941">
      <w:pPr>
        <w:ind w:left="6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Retur eller destruktion av de felaktiga produkterna sker enligt avsnitt 7. </w:t>
      </w:r>
    </w:p>
    <w:p w14:paraId="1D7BD007" w14:textId="3ED9FF18" w:rsidR="005126A6" w:rsidRPr="0041610C" w:rsidRDefault="005126A6" w:rsidP="005126A6">
      <w:pPr>
        <w:ind w:left="426"/>
        <w:rPr>
          <w:rFonts w:asciiTheme="majorHAnsi" w:hAnsiTheme="majorHAnsi" w:cstheme="majorHAnsi"/>
        </w:rPr>
      </w:pPr>
      <w:r w:rsidRPr="0041610C">
        <w:rPr>
          <w:rFonts w:asciiTheme="majorHAnsi" w:hAnsiTheme="majorHAnsi" w:cstheme="majorHAnsi"/>
        </w:rPr>
        <w:br w:type="page"/>
      </w:r>
    </w:p>
    <w:p w14:paraId="7C6A3CA6" w14:textId="1C3E31C8" w:rsidR="00F720B4" w:rsidRPr="00721673" w:rsidRDefault="009C228F" w:rsidP="009C228F">
      <w:pPr>
        <w:pStyle w:val="Rubrik2"/>
      </w:pPr>
      <w:bookmarkStart w:id="416" w:name="_Toc97803148"/>
      <w:r>
        <w:lastRenderedPageBreak/>
        <w:t xml:space="preserve">5 </w:t>
      </w:r>
      <w:r w:rsidR="007B5D8E" w:rsidRPr="00D66941">
        <w:t>F</w:t>
      </w:r>
      <w:r w:rsidR="00F720B4" w:rsidRPr="00D66941">
        <w:t>örsäljning av läkemedel</w:t>
      </w:r>
      <w:bookmarkEnd w:id="416"/>
    </w:p>
    <w:p w14:paraId="2A53C587" w14:textId="348935A3" w:rsidR="00B83BE5" w:rsidRPr="00D66941" w:rsidRDefault="009C228F" w:rsidP="009C228F">
      <w:pPr>
        <w:pStyle w:val="Rubrik3"/>
      </w:pPr>
      <w:bookmarkStart w:id="417" w:name="_Toc97803149"/>
      <w:r>
        <w:t xml:space="preserve">5.1 </w:t>
      </w:r>
      <w:r w:rsidR="00B83BE5" w:rsidRPr="00D66941">
        <w:t>Exponering av läkemedel</w:t>
      </w:r>
      <w:bookmarkEnd w:id="417"/>
      <w:r w:rsidR="00B83BE5" w:rsidRPr="00D66941">
        <w:t xml:space="preserve"> </w:t>
      </w:r>
    </w:p>
    <w:p w14:paraId="3B048273" w14:textId="63755361" w:rsidR="005126A6" w:rsidRPr="0041610C" w:rsidRDefault="00B83BE5" w:rsidP="00D66941">
      <w:pPr>
        <w:rPr>
          <w:rFonts w:asciiTheme="majorHAnsi" w:hAnsiTheme="majorHAnsi" w:cstheme="majorHAnsi"/>
          <w:b/>
        </w:rPr>
      </w:pPr>
      <w:r w:rsidRPr="00721673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5A96295F" wp14:editId="0B16E27E">
                <wp:extent cx="5888990" cy="1043940"/>
                <wp:effectExtent l="19050" t="19050" r="16510" b="22860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04394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FDECA" w14:textId="77777777" w:rsidR="005C63E5" w:rsidRPr="009C228F" w:rsidRDefault="005C63E5" w:rsidP="00D66941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223DB629" w14:textId="382117FB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Läkemedel måste förvaras inlåsta, eller under direkt uppsikt på ett sådant sätt att personalen kan förhindra om någon försöker </w:t>
                            </w:r>
                            <w:bookmarkStart w:id="418" w:name="_Hlk90452340"/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stjäla eller skada/förstöra</w:t>
                            </w:r>
                            <w:bookmarkEnd w:id="418"/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läkemedlen.</w:t>
                            </w:r>
                          </w:p>
                          <w:p w14:paraId="5E9635E9" w14:textId="1AED374B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Det ska finnas tydlig skyltning som visar vilka produkter som är läkemedel.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6295F" id="Textruta 7" o:spid="_x0000_s1032" type="#_x0000_t202" style="width:463.7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" fillcolor="#e4ede7" strokecolor="#e4ede7" strokeweight="2.5pt">
                <v:shadow color="#868686"/>
                <v:textbox>
                  <w:txbxContent>
                    <w:p w14:paraId="495FDECA" w14:textId="77777777" w:rsidR="005C63E5" w:rsidRPr="009C228F" w:rsidRDefault="005C63E5" w:rsidP="00D66941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223DB629" w14:textId="382117FB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Läkemedel måste förvaras inlåsta, eller under direkt uppsikt på ett sådant sätt att personalen kan förhindra om någon försöker </w:t>
                      </w:r>
                      <w:bookmarkStart w:id="419" w:name="_Hlk90452340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stjäla eller skada/förstöra</w:t>
                      </w:r>
                      <w:bookmarkEnd w:id="419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läkemedlen.</w:t>
                      </w:r>
                    </w:p>
                    <w:p w14:paraId="5E9635E9" w14:textId="1AED374B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Det ska finnas tydlig skyltning som visar vilka produkter som är läkemedel.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929070" w14:textId="77777777" w:rsidR="004759A5" w:rsidRPr="0041610C" w:rsidRDefault="004759A5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370D578F" w14:textId="462CF3D2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rutiner:</w:t>
      </w:r>
    </w:p>
    <w:p w14:paraId="15E4E45D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1DB32978" w14:textId="788FF123" w:rsidR="004759A5" w:rsidRPr="00B9610B" w:rsidRDefault="005126A6" w:rsidP="0060429D">
      <w:pPr>
        <w:pStyle w:val="Liststycke"/>
        <w:numPr>
          <w:ilvl w:val="0"/>
          <w:numId w:val="19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läkemedel är placerade</w:t>
      </w:r>
      <w:r w:rsidR="008E376B" w:rsidRPr="00B9610B">
        <w:rPr>
          <w:rFonts w:cstheme="minorHAnsi"/>
          <w:b/>
          <w:sz w:val="22"/>
          <w:szCs w:val="22"/>
        </w:rPr>
        <w:t xml:space="preserve"> här</w:t>
      </w:r>
      <w:r w:rsidRPr="00B9610B">
        <w:rPr>
          <w:rFonts w:cstheme="minorHAnsi"/>
          <w:b/>
          <w:sz w:val="22"/>
          <w:szCs w:val="22"/>
        </w:rPr>
        <w:t xml:space="preserve">: </w:t>
      </w:r>
      <w:r w:rsidR="00017356" w:rsidRPr="00B9610B">
        <w:rPr>
          <w:rFonts w:cstheme="minorHAnsi"/>
          <w:bCs/>
          <w:i/>
          <w:iCs/>
          <w:sz w:val="22"/>
          <w:szCs w:val="22"/>
        </w:rPr>
        <w:t>H</w:t>
      </w:r>
      <w:r w:rsidR="00DB5903" w:rsidRPr="00B9610B">
        <w:rPr>
          <w:rFonts w:cstheme="minorHAnsi"/>
          <w:bCs/>
          <w:i/>
          <w:iCs/>
          <w:sz w:val="22"/>
          <w:szCs w:val="22"/>
        </w:rPr>
        <w:t xml:space="preserve">är kan du </w:t>
      </w:r>
      <w:r w:rsidR="00195B59" w:rsidRPr="00B9610B">
        <w:rPr>
          <w:rFonts w:cstheme="minorHAnsi"/>
          <w:bCs/>
          <w:i/>
          <w:iCs/>
          <w:sz w:val="22"/>
          <w:szCs w:val="22"/>
        </w:rPr>
        <w:t>fylla i</w:t>
      </w:r>
      <w:r w:rsidR="00DB5903" w:rsidRPr="00B9610B">
        <w:rPr>
          <w:rFonts w:cstheme="minorHAnsi"/>
          <w:bCs/>
          <w:i/>
          <w:iCs/>
          <w:sz w:val="22"/>
          <w:szCs w:val="22"/>
        </w:rPr>
        <w:t xml:space="preserve"> fler alternativ</w:t>
      </w:r>
    </w:p>
    <w:p w14:paraId="14D85A92" w14:textId="77777777" w:rsidR="004759A5" w:rsidRPr="00B9610B" w:rsidRDefault="004759A5" w:rsidP="00D66941">
      <w:pPr>
        <w:ind w:left="66"/>
        <w:rPr>
          <w:rFonts w:cstheme="minorHAnsi"/>
          <w:sz w:val="22"/>
          <w:szCs w:val="22"/>
        </w:rPr>
      </w:pPr>
    </w:p>
    <w:p w14:paraId="09198E58" w14:textId="270C9372" w:rsidR="005126A6" w:rsidRPr="00B9610B" w:rsidRDefault="005126A6" w:rsidP="00D66941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Bakom kassan, så att kunden inte kan ta läkemedlet själv. </w:t>
      </w:r>
    </w:p>
    <w:p w14:paraId="34766F2E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Inlåsta i skåp, så att kunden måste be personal plocka fram läkemedlet.</w:t>
      </w:r>
    </w:p>
    <w:p w14:paraId="3E940DCE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Inlåsta i automat.</w:t>
      </w:r>
    </w:p>
    <w:p w14:paraId="187DBF0D" w14:textId="75350FF3" w:rsidR="005126A6" w:rsidRPr="00B9610B" w:rsidRDefault="005126A6" w:rsidP="00D66941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Gripbart för kund vid kassan, under ständig uppsikt av kassapersonal. </w:t>
      </w:r>
    </w:p>
    <w:p w14:paraId="2B171138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Pr="00B9610B">
        <w:rPr>
          <w:rFonts w:cstheme="minorHAnsi"/>
          <w:iCs/>
          <w:sz w:val="22"/>
          <w:szCs w:val="22"/>
        </w:rPr>
        <w:t>Ej relevant - vi har endast e-handel.</w:t>
      </w:r>
    </w:p>
    <w:p w14:paraId="2EFC4D5D" w14:textId="55F2711B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="00F722E8" w:rsidRPr="00B9610B">
        <w:rPr>
          <w:rFonts w:cstheme="minorHAnsi"/>
          <w:sz w:val="22"/>
          <w:szCs w:val="22"/>
        </w:rPr>
        <w:t>På Annat sätt</w:t>
      </w:r>
      <w:r w:rsidR="00017356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2030AF38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73A9681E" w14:textId="6D44DCAE" w:rsidR="0041610C" w:rsidRPr="00B9610B" w:rsidRDefault="005126A6" w:rsidP="0060429D">
      <w:pPr>
        <w:pStyle w:val="Liststycke"/>
        <w:numPr>
          <w:ilvl w:val="0"/>
          <w:numId w:val="19"/>
        </w:num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Vi garanterar direkt uppsikt genom att:</w:t>
      </w:r>
      <w:r w:rsidR="0041610C" w:rsidRPr="00B9610B">
        <w:rPr>
          <w:rFonts w:cstheme="minorHAnsi"/>
          <w:b/>
          <w:sz w:val="22"/>
          <w:szCs w:val="22"/>
        </w:rPr>
        <w:t xml:space="preserve"> </w:t>
      </w:r>
      <w:r w:rsidR="00017356" w:rsidRPr="00B9610B">
        <w:rPr>
          <w:rFonts w:cstheme="minorHAnsi"/>
          <w:i/>
          <w:iCs/>
          <w:sz w:val="22"/>
          <w:szCs w:val="22"/>
        </w:rPr>
        <w:t>H</w:t>
      </w:r>
      <w:r w:rsidR="0041610C" w:rsidRPr="00B9610B">
        <w:rPr>
          <w:rFonts w:cstheme="minorHAnsi"/>
          <w:i/>
          <w:iCs/>
          <w:sz w:val="22"/>
          <w:szCs w:val="22"/>
        </w:rPr>
        <w:t xml:space="preserve">är kan du </w:t>
      </w:r>
      <w:r w:rsidR="00F722E8" w:rsidRPr="00B9610B">
        <w:rPr>
          <w:rFonts w:cstheme="minorHAnsi"/>
          <w:i/>
          <w:iCs/>
          <w:sz w:val="22"/>
          <w:szCs w:val="22"/>
        </w:rPr>
        <w:t>fylla i</w:t>
      </w:r>
      <w:r w:rsidR="0041610C" w:rsidRPr="00B9610B">
        <w:rPr>
          <w:rFonts w:cstheme="minorHAnsi"/>
          <w:i/>
          <w:iCs/>
          <w:sz w:val="22"/>
          <w:szCs w:val="22"/>
        </w:rPr>
        <w:t xml:space="preserve"> fler alternativ</w:t>
      </w:r>
    </w:p>
    <w:p w14:paraId="4160D065" w14:textId="6A0AFCFC" w:rsidR="0041610C" w:rsidRPr="00B9610B" w:rsidRDefault="0041610C" w:rsidP="00D66941">
      <w:pPr>
        <w:ind w:left="-294"/>
        <w:rPr>
          <w:rFonts w:cstheme="minorHAnsi"/>
          <w:bCs/>
          <w:sz w:val="22"/>
          <w:szCs w:val="22"/>
        </w:rPr>
      </w:pPr>
    </w:p>
    <w:p w14:paraId="22D8E436" w14:textId="4A05C074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Personalen hela tiden ser läkemedlen och kan förhindra att barn kommer åt dem</w:t>
      </w:r>
      <w:r w:rsidR="00A769BB" w:rsidRPr="00B9610B">
        <w:rPr>
          <w:rFonts w:cstheme="minorHAnsi"/>
          <w:sz w:val="22"/>
          <w:szCs w:val="22"/>
        </w:rPr>
        <w:t>, om f</w:t>
      </w:r>
      <w:r w:rsidRPr="00B9610B">
        <w:rPr>
          <w:rFonts w:cstheme="minorHAnsi"/>
          <w:sz w:val="22"/>
          <w:szCs w:val="22"/>
        </w:rPr>
        <w:t>örpackningar öppnas, förstörs eller stjäls.</w:t>
      </w:r>
    </w:p>
    <w:p w14:paraId="75B7AEC0" w14:textId="77777777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Personalen låser läkemedelsskåpet när uppsikten inte kan garanteras, exempelvis när personalen lämnar sin plats eller när sikten skyms av kunder eller annat.</w:t>
      </w:r>
    </w:p>
    <w:p w14:paraId="22B7F25D" w14:textId="4A9E74BC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="00017356" w:rsidRPr="00B9610B">
        <w:rPr>
          <w:rFonts w:cstheme="minorHAnsi"/>
          <w:sz w:val="22"/>
          <w:szCs w:val="22"/>
        </w:rPr>
        <w:t>Läkemedlen f</w:t>
      </w:r>
      <w:r w:rsidR="00C918FE" w:rsidRPr="00B9610B">
        <w:rPr>
          <w:rFonts w:cstheme="minorHAnsi"/>
          <w:sz w:val="22"/>
          <w:szCs w:val="22"/>
        </w:rPr>
        <w:t xml:space="preserve">örvaras bakom disk och kunden inte kan ta läkemedlen själv. </w:t>
      </w:r>
    </w:p>
    <w:p w14:paraId="05D9A1F2" w14:textId="77777777" w:rsidR="005126A6" w:rsidRPr="00B9610B" w:rsidRDefault="005126A6" w:rsidP="005126A6">
      <w:pPr>
        <w:pStyle w:val="Liststycke"/>
        <w:ind w:left="426"/>
        <w:rPr>
          <w:rFonts w:cstheme="minorHAnsi"/>
          <w:iCs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Pr="00B9610B">
        <w:rPr>
          <w:rFonts w:cstheme="minorHAnsi"/>
          <w:iCs/>
          <w:sz w:val="22"/>
          <w:szCs w:val="22"/>
        </w:rPr>
        <w:t>Ej relevant - vi har endast e-handel.</w:t>
      </w:r>
    </w:p>
    <w:p w14:paraId="09267152" w14:textId="165F6DA3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bookmarkStart w:id="419" w:name="_Hlk94011436"/>
      <w:r w:rsidR="00F722E8" w:rsidRPr="00B9610B">
        <w:rPr>
          <w:rFonts w:cstheme="minorHAnsi"/>
          <w:sz w:val="22"/>
          <w:szCs w:val="22"/>
        </w:rPr>
        <w:t>På annat</w:t>
      </w:r>
      <w:r w:rsidR="00DB5903" w:rsidRPr="00B9610B">
        <w:rPr>
          <w:rFonts w:cstheme="minorHAnsi"/>
          <w:sz w:val="22"/>
          <w:szCs w:val="22"/>
        </w:rPr>
        <w:t xml:space="preserve"> sätt</w:t>
      </w:r>
      <w:r w:rsidR="00017356" w:rsidRPr="00B9610B">
        <w:rPr>
          <w:rFonts w:cstheme="minorHAnsi"/>
          <w:sz w:val="22"/>
          <w:szCs w:val="22"/>
        </w:rPr>
        <w:t>, specificera här</w:t>
      </w:r>
      <w:bookmarkEnd w:id="419"/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0A48CDE0" w14:textId="77777777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</w:p>
    <w:p w14:paraId="260EC93E" w14:textId="26E9EFC5" w:rsidR="005126A6" w:rsidRPr="00B9610B" w:rsidRDefault="005126A6" w:rsidP="0060429D">
      <w:pPr>
        <w:pStyle w:val="Liststycke"/>
        <w:numPr>
          <w:ilvl w:val="0"/>
          <w:numId w:val="19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Det framgår tydligt vilka varor som är läkemedel genom att:</w:t>
      </w:r>
    </w:p>
    <w:p w14:paraId="77A024EA" w14:textId="77777777" w:rsidR="00017356" w:rsidRPr="00B9610B" w:rsidRDefault="00017356" w:rsidP="00017356">
      <w:pPr>
        <w:ind w:left="66"/>
        <w:rPr>
          <w:rFonts w:cstheme="minorHAnsi"/>
          <w:b/>
          <w:sz w:val="22"/>
          <w:szCs w:val="22"/>
        </w:rPr>
      </w:pPr>
    </w:p>
    <w:p w14:paraId="7B066E6A" w14:textId="7C04E660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Förvaringsplatsen har en tydlig skylt.</w:t>
      </w:r>
    </w:p>
    <w:p w14:paraId="40C6DFAE" w14:textId="5235AE60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Vid e-handel: </w:t>
      </w:r>
      <w:r w:rsidR="00FE27CC">
        <w:rPr>
          <w:rFonts w:cstheme="minorHAnsi"/>
          <w:sz w:val="22"/>
          <w:szCs w:val="22"/>
        </w:rPr>
        <w:t>Genom tydlig märkning på alla sidor</w:t>
      </w:r>
      <w:r w:rsidRPr="00B9610B">
        <w:rPr>
          <w:rFonts w:cstheme="minorHAnsi"/>
          <w:sz w:val="22"/>
          <w:szCs w:val="22"/>
        </w:rPr>
        <w:t xml:space="preserve">. </w:t>
      </w:r>
    </w:p>
    <w:p w14:paraId="287FE3C3" w14:textId="62F32A98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="00F722E8" w:rsidRPr="00B9610B">
        <w:rPr>
          <w:rFonts w:cstheme="minorHAnsi"/>
          <w:sz w:val="22"/>
          <w:szCs w:val="22"/>
        </w:rPr>
        <w:t>På annat sätt,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4D51899A" w14:textId="77777777" w:rsidR="005126A6" w:rsidRPr="0041610C" w:rsidRDefault="005126A6" w:rsidP="005126A6">
      <w:pPr>
        <w:ind w:left="426"/>
        <w:rPr>
          <w:rFonts w:asciiTheme="majorHAnsi" w:hAnsiTheme="majorHAnsi" w:cstheme="majorHAnsi"/>
        </w:rPr>
      </w:pPr>
    </w:p>
    <w:p w14:paraId="4C18CA03" w14:textId="77777777" w:rsidR="005126A6" w:rsidRPr="0041610C" w:rsidRDefault="005126A6" w:rsidP="005126A6">
      <w:pPr>
        <w:ind w:left="426"/>
        <w:rPr>
          <w:rFonts w:asciiTheme="majorHAnsi" w:hAnsiTheme="majorHAnsi" w:cstheme="majorHAnsi"/>
        </w:rPr>
      </w:pPr>
      <w:r w:rsidRPr="0041610C">
        <w:rPr>
          <w:rFonts w:asciiTheme="majorHAnsi" w:hAnsiTheme="majorHAnsi" w:cstheme="majorHAnsi"/>
        </w:rPr>
        <w:br w:type="page"/>
      </w:r>
    </w:p>
    <w:p w14:paraId="6E0AB299" w14:textId="296B91FA" w:rsidR="005126A6" w:rsidRPr="00721673" w:rsidRDefault="009C228F" w:rsidP="009C228F">
      <w:pPr>
        <w:pStyle w:val="Rubrik3"/>
      </w:pPr>
      <w:bookmarkStart w:id="420" w:name="_Toc97803150"/>
      <w:r>
        <w:lastRenderedPageBreak/>
        <w:t>5.2</w:t>
      </w:r>
      <w:r w:rsidR="005126A6" w:rsidRPr="00D66941">
        <w:t xml:space="preserve"> Förvaring av läkemedel</w:t>
      </w:r>
      <w:bookmarkEnd w:id="420"/>
    </w:p>
    <w:p w14:paraId="2B728BCC" w14:textId="1ECBECE1" w:rsidR="005126A6" w:rsidRDefault="00EA4B01" w:rsidP="005126A6">
      <w:pPr>
        <w:rPr>
          <w:rFonts w:asciiTheme="majorHAnsi" w:hAnsiTheme="majorHAnsi" w:cstheme="majorHAnsi"/>
        </w:rPr>
      </w:pPr>
      <w:r w:rsidRPr="00D66941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0CF036E8" wp14:editId="5F030A76">
                <wp:extent cx="5960110" cy="1586865"/>
                <wp:effectExtent l="19050" t="19050" r="21590" b="13335"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158686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B656D0" w14:textId="77777777" w:rsidR="005C63E5" w:rsidRPr="009C228F" w:rsidRDefault="005C63E5" w:rsidP="00D66941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5C2D4C77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ska förvaras i god ordning och så att de inte blandas ihop med eller skadas av andra varor.</w:t>
                            </w:r>
                          </w:p>
                          <w:p w14:paraId="50DB6871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ska förvaras i rumstemperatur om inget annat framgår på förpackningen.</w:t>
                            </w:r>
                          </w:p>
                          <w:p w14:paraId="41E06A38" w14:textId="297D16B7" w:rsidR="009C228F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inte får säljas (</w:t>
                            </w:r>
                            <w:r w:rsidR="009C228F"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till exempel</w:t>
                            </w: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trasiga, för gamla eller återlämnade) måste förvaras på en särskild plats så att de inte blandas ihop med läkemedel som får säljas.</w:t>
                            </w:r>
                            <w:r w:rsidR="00F176F1"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Dessa läkemedel ska hanteras enligt rutiner i detta egenkontrollprogram.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036E8" id="Textruta 14" o:spid="_x0000_s1033" type="#_x0000_t202" style="width:469.3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" fillcolor="#e4ede7" strokecolor="#e4ede7" strokeweight="2.5pt">
                <v:shadow color="#868686"/>
                <v:textbox>
                  <w:txbxContent>
                    <w:p w14:paraId="46B656D0" w14:textId="77777777" w:rsidR="005C63E5" w:rsidRPr="009C228F" w:rsidRDefault="005C63E5" w:rsidP="00D66941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5C2D4C77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ska förvaras i god ordning och så att de inte blandas ihop med eller skadas av andra varor.</w:t>
                      </w:r>
                    </w:p>
                    <w:p w14:paraId="50DB6871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ska förvaras i rumstemperatur om inget annat framgår på förpackningen.</w:t>
                      </w:r>
                    </w:p>
                    <w:p w14:paraId="41E06A38" w14:textId="297D16B7" w:rsidR="009C228F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inte får säljas (</w:t>
                      </w:r>
                      <w:r w:rsidR="009C228F"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till exempel</w:t>
                      </w: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trasiga, för gamla eller återlämnade) måste förvaras på en särskild plats så att de inte blandas ihop med läkemedel som får säljas.</w:t>
                      </w:r>
                      <w:r w:rsidR="00F176F1"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Dessa läkemedel ska hanteras enligt rutiner i detta egenkontrollprogram.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1B046" w14:textId="77777777" w:rsidR="002941FE" w:rsidRPr="0041610C" w:rsidRDefault="002941FE" w:rsidP="005126A6">
      <w:pPr>
        <w:rPr>
          <w:rFonts w:asciiTheme="majorHAnsi" w:hAnsiTheme="majorHAnsi" w:cstheme="majorHAnsi"/>
        </w:rPr>
      </w:pPr>
    </w:p>
    <w:p w14:paraId="3D2A8949" w14:textId="77777777" w:rsidR="00B83BE5" w:rsidRPr="00B9610B" w:rsidRDefault="00B83BE5" w:rsidP="00B83BE5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5F6CD466" w14:textId="77777777" w:rsidR="00B83BE5" w:rsidRPr="00B9610B" w:rsidRDefault="00B83BE5" w:rsidP="005126A6">
      <w:pPr>
        <w:rPr>
          <w:rFonts w:cstheme="minorHAnsi"/>
          <w:sz w:val="22"/>
          <w:szCs w:val="22"/>
        </w:rPr>
      </w:pPr>
    </w:p>
    <w:p w14:paraId="6469E075" w14:textId="3793A2A1" w:rsidR="005126A6" w:rsidRPr="00B9610B" w:rsidRDefault="0041610C" w:rsidP="0060429D">
      <w:pPr>
        <w:pStyle w:val="Liststycke"/>
        <w:numPr>
          <w:ilvl w:val="0"/>
          <w:numId w:val="7"/>
        </w:numPr>
        <w:ind w:left="426" w:hanging="426"/>
        <w:rPr>
          <w:rFonts w:cstheme="minorHAnsi"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L</w:t>
      </w:r>
      <w:r w:rsidR="005126A6" w:rsidRPr="00B9610B">
        <w:rPr>
          <w:rFonts w:cstheme="minorHAnsi"/>
          <w:b/>
          <w:sz w:val="22"/>
          <w:szCs w:val="22"/>
        </w:rPr>
        <w:t>äkemedel som ska säljas</w:t>
      </w:r>
      <w:r w:rsidRPr="00B9610B">
        <w:rPr>
          <w:rFonts w:cstheme="minorHAnsi"/>
          <w:b/>
          <w:sz w:val="22"/>
          <w:szCs w:val="22"/>
        </w:rPr>
        <w:t xml:space="preserve"> förvaras på detta sätt: </w:t>
      </w:r>
      <w:r w:rsidRPr="00B9610B">
        <w:rPr>
          <w:rFonts w:cstheme="minorHAnsi"/>
          <w:bCs/>
          <w:i/>
          <w:iCs/>
          <w:sz w:val="22"/>
          <w:szCs w:val="22"/>
        </w:rPr>
        <w:t>Här ska du fylla i fler alternativ</w:t>
      </w:r>
    </w:p>
    <w:p w14:paraId="35D2D0F5" w14:textId="77777777" w:rsidR="00004BA7" w:rsidRPr="00B9610B" w:rsidRDefault="00004BA7" w:rsidP="00004BA7">
      <w:pPr>
        <w:rPr>
          <w:rFonts w:cstheme="minorHAnsi"/>
          <w:i/>
          <w:iCs/>
          <w:sz w:val="22"/>
          <w:szCs w:val="22"/>
        </w:rPr>
      </w:pPr>
    </w:p>
    <w:p w14:paraId="2DF5132D" w14:textId="17DB2BD2" w:rsidR="0041610C" w:rsidRPr="00B9610B" w:rsidRDefault="007F4361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="005126A6" w:rsidRPr="00B9610B">
        <w:rPr>
          <w:rFonts w:cstheme="minorHAnsi"/>
          <w:sz w:val="22"/>
          <w:szCs w:val="22"/>
        </w:rPr>
        <w:t>Läkemedel förvaras enligt anvisning på förpackningen</w:t>
      </w:r>
      <w:r w:rsidR="00964CC1" w:rsidRPr="00B9610B">
        <w:rPr>
          <w:rFonts w:cstheme="minorHAnsi"/>
          <w:sz w:val="22"/>
          <w:szCs w:val="22"/>
        </w:rPr>
        <w:t>.</w:t>
      </w:r>
      <w:r w:rsidR="005126A6" w:rsidRPr="00B9610B">
        <w:rPr>
          <w:rFonts w:cstheme="minorHAnsi"/>
          <w:sz w:val="22"/>
          <w:szCs w:val="22"/>
        </w:rPr>
        <w:t xml:space="preserve"> </w:t>
      </w:r>
    </w:p>
    <w:p w14:paraId="6DF65459" w14:textId="688DE8CE" w:rsidR="005126A6" w:rsidRPr="00B9610B" w:rsidRDefault="007F4361">
      <w:pPr>
        <w:ind w:left="360"/>
        <w:rPr>
          <w:rFonts w:cstheme="minorHAnsi"/>
          <w:sz w:val="22"/>
          <w:szCs w:val="22"/>
        </w:rPr>
      </w:pPr>
      <w:bookmarkStart w:id="421" w:name="_Hlk90452708"/>
      <w:r w:rsidRPr="00B9610B">
        <w:rPr>
          <w:rFonts w:cstheme="minorHAnsi"/>
          <w:sz w:val="22"/>
          <w:szCs w:val="22"/>
        </w:rPr>
        <w:t></w:t>
      </w:r>
      <w:bookmarkStart w:id="422" w:name="_Hlk90452699"/>
      <w:bookmarkEnd w:id="421"/>
      <w:r w:rsidR="005E0387" w:rsidRPr="00B9610B">
        <w:rPr>
          <w:rFonts w:cstheme="minorHAnsi"/>
          <w:sz w:val="22"/>
          <w:szCs w:val="22"/>
        </w:rPr>
        <w:t xml:space="preserve"> </w:t>
      </w:r>
      <w:r w:rsidR="005126A6" w:rsidRPr="00B9610B">
        <w:rPr>
          <w:rFonts w:cstheme="minorHAnsi"/>
          <w:sz w:val="22"/>
          <w:szCs w:val="22"/>
        </w:rPr>
        <w:t>Läkemedelsförpackningar är åtskilda från andra varor i butiken.</w:t>
      </w:r>
      <w:bookmarkEnd w:id="422"/>
      <w:r w:rsidR="005126A6" w:rsidRPr="00B9610B">
        <w:rPr>
          <w:rFonts w:cstheme="minorHAnsi"/>
          <w:sz w:val="22"/>
          <w:szCs w:val="22"/>
        </w:rPr>
        <w:t xml:space="preserve"> </w:t>
      </w:r>
    </w:p>
    <w:p w14:paraId="3401DD3F" w14:textId="2B06495D" w:rsidR="008E376B" w:rsidRPr="00B9610B" w:rsidRDefault="008E376B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Läkemedelsförpackningar är åtskilda från andra varor på lagret</w:t>
      </w:r>
      <w:r w:rsidR="00964CC1" w:rsidRPr="00B9610B">
        <w:rPr>
          <w:rFonts w:cstheme="minorHAnsi"/>
          <w:sz w:val="22"/>
          <w:szCs w:val="22"/>
        </w:rPr>
        <w:t>.</w:t>
      </w:r>
    </w:p>
    <w:p w14:paraId="45341181" w14:textId="49752A3D" w:rsidR="007F4361" w:rsidRPr="00B9610B" w:rsidRDefault="007F4361" w:rsidP="00D66941">
      <w:pPr>
        <w:rPr>
          <w:rFonts w:cstheme="minorHAnsi"/>
          <w:sz w:val="22"/>
          <w:szCs w:val="22"/>
        </w:rPr>
      </w:pPr>
    </w:p>
    <w:p w14:paraId="0D4617B4" w14:textId="3F0BEBED" w:rsidR="00C8013F" w:rsidRPr="00B9610B" w:rsidRDefault="0041610C" w:rsidP="0060429D">
      <w:pPr>
        <w:pStyle w:val="Liststycke"/>
        <w:numPr>
          <w:ilvl w:val="0"/>
          <w:numId w:val="7"/>
        </w:numPr>
        <w:ind w:left="426" w:hanging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L</w:t>
      </w:r>
      <w:r w:rsidR="005126A6" w:rsidRPr="00B9610B">
        <w:rPr>
          <w:rFonts w:cstheme="minorHAnsi"/>
          <w:b/>
          <w:sz w:val="22"/>
          <w:szCs w:val="22"/>
        </w:rPr>
        <w:t>äkemedel som inte får säljas</w:t>
      </w:r>
      <w:r w:rsidR="00195B59" w:rsidRPr="00B9610B">
        <w:rPr>
          <w:rFonts w:cstheme="minorHAnsi"/>
          <w:b/>
          <w:sz w:val="22"/>
          <w:szCs w:val="22"/>
        </w:rPr>
        <w:t xml:space="preserve"> förvaras separat och</w:t>
      </w:r>
      <w:r w:rsidRPr="00B9610B">
        <w:rPr>
          <w:rFonts w:cstheme="minorHAnsi"/>
          <w:b/>
          <w:sz w:val="22"/>
          <w:szCs w:val="22"/>
        </w:rPr>
        <w:t xml:space="preserve"> hanteras </w:t>
      </w:r>
      <w:r w:rsidR="0061256E" w:rsidRPr="00B9610B">
        <w:rPr>
          <w:rFonts w:cstheme="minorHAnsi"/>
          <w:b/>
          <w:sz w:val="22"/>
          <w:szCs w:val="22"/>
        </w:rPr>
        <w:t>på detta sätt</w:t>
      </w:r>
      <w:r w:rsidR="005126A6" w:rsidRPr="00B9610B">
        <w:rPr>
          <w:rFonts w:cstheme="minorHAnsi"/>
          <w:b/>
          <w:sz w:val="22"/>
          <w:szCs w:val="22"/>
        </w:rPr>
        <w:t>:</w:t>
      </w:r>
      <w:r w:rsidR="00C8013F" w:rsidRPr="00B9610B">
        <w:rPr>
          <w:rFonts w:cstheme="minorHAnsi"/>
          <w:bCs/>
          <w:i/>
          <w:iCs/>
          <w:sz w:val="22"/>
          <w:szCs w:val="22"/>
        </w:rPr>
        <w:t xml:space="preserve"> Här ska du fylla i fler alternativ</w:t>
      </w:r>
    </w:p>
    <w:p w14:paraId="4766BDFC" w14:textId="77777777" w:rsidR="00004BA7" w:rsidRPr="00B9610B" w:rsidRDefault="00004BA7" w:rsidP="00F61EBD">
      <w:pPr>
        <w:rPr>
          <w:rFonts w:cstheme="minorHAnsi"/>
          <w:bCs/>
          <w:i/>
          <w:iCs/>
          <w:sz w:val="22"/>
          <w:szCs w:val="22"/>
        </w:rPr>
      </w:pPr>
    </w:p>
    <w:p w14:paraId="4864E076" w14:textId="33A2A906" w:rsidR="00C918FE" w:rsidRPr="00B9610B" w:rsidRDefault="005126A6" w:rsidP="00BE5020">
      <w:pPr>
        <w:ind w:left="360"/>
        <w:rPr>
          <w:rFonts w:cstheme="minorHAnsi"/>
          <w:i/>
          <w:iCs/>
          <w:sz w:val="22"/>
          <w:szCs w:val="22"/>
        </w:rPr>
      </w:pPr>
      <w:bookmarkStart w:id="423" w:name="_Hlk94255141"/>
      <w:bookmarkStart w:id="424" w:name="_Hlk90453240"/>
      <w:r w:rsidRPr="00B9610B">
        <w:rPr>
          <w:rFonts w:cstheme="minorHAnsi"/>
          <w:bCs/>
          <w:sz w:val="22"/>
          <w:szCs w:val="22"/>
        </w:rPr>
        <w:t></w:t>
      </w:r>
      <w:bookmarkEnd w:id="423"/>
      <w:r w:rsidR="00BE5020" w:rsidRPr="00B9610B">
        <w:rPr>
          <w:rFonts w:cstheme="minorHAnsi"/>
          <w:bCs/>
          <w:sz w:val="22"/>
          <w:szCs w:val="22"/>
        </w:rPr>
        <w:t xml:space="preserve"> </w:t>
      </w:r>
      <w:r w:rsidR="00803F85" w:rsidRPr="00B9610B">
        <w:rPr>
          <w:rFonts w:cstheme="minorHAnsi"/>
          <w:sz w:val="22"/>
          <w:szCs w:val="22"/>
        </w:rPr>
        <w:t>Märker upp</w:t>
      </w:r>
      <w:r w:rsidRPr="00B9610B">
        <w:rPr>
          <w:rFonts w:cstheme="minorHAnsi"/>
          <w:sz w:val="22"/>
          <w:szCs w:val="22"/>
        </w:rPr>
        <w:t xml:space="preserve"> förpackningen</w:t>
      </w:r>
      <w:r w:rsidR="00803F85" w:rsidRPr="00B9610B">
        <w:rPr>
          <w:rFonts w:cstheme="minorHAnsi"/>
          <w:sz w:val="22"/>
          <w:szCs w:val="22"/>
        </w:rPr>
        <w:t xml:space="preserve"> med</w:t>
      </w:r>
      <w:r w:rsidRPr="00B9610B">
        <w:rPr>
          <w:rFonts w:cstheme="minorHAnsi"/>
          <w:sz w:val="22"/>
          <w:szCs w:val="22"/>
        </w:rPr>
        <w:t xml:space="preserve"> vad som är fel</w:t>
      </w:r>
      <w:r w:rsidR="00004BA7" w:rsidRPr="00B9610B">
        <w:rPr>
          <w:rFonts w:cstheme="minorHAnsi"/>
          <w:sz w:val="22"/>
          <w:szCs w:val="22"/>
        </w:rPr>
        <w:t>.</w:t>
      </w:r>
      <w:r w:rsidRPr="00B9610B">
        <w:rPr>
          <w:rFonts w:cstheme="minorHAnsi"/>
          <w:sz w:val="22"/>
          <w:szCs w:val="22"/>
        </w:rPr>
        <w:t xml:space="preserve"> </w:t>
      </w:r>
      <w:r w:rsidR="00004BA7" w:rsidRPr="00B9610B">
        <w:rPr>
          <w:rFonts w:cstheme="minorHAnsi"/>
          <w:i/>
          <w:iCs/>
          <w:sz w:val="22"/>
          <w:szCs w:val="22"/>
        </w:rPr>
        <w:t>(</w:t>
      </w:r>
      <w:r w:rsidR="00017356" w:rsidRPr="00B9610B">
        <w:rPr>
          <w:rFonts w:cstheme="minorHAnsi"/>
          <w:i/>
          <w:iCs/>
          <w:sz w:val="22"/>
          <w:szCs w:val="22"/>
        </w:rPr>
        <w:t>till exempel</w:t>
      </w:r>
      <w:r w:rsidRPr="00B9610B">
        <w:rPr>
          <w:rFonts w:cstheme="minorHAnsi"/>
          <w:i/>
          <w:iCs/>
          <w:sz w:val="22"/>
          <w:szCs w:val="22"/>
        </w:rPr>
        <w:t xml:space="preserve"> ”för kort</w:t>
      </w:r>
      <w:r w:rsidR="00BE5020" w:rsidRPr="00B9610B">
        <w:rPr>
          <w:rFonts w:cstheme="minorHAnsi"/>
          <w:i/>
          <w:iCs/>
          <w:sz w:val="22"/>
          <w:szCs w:val="22"/>
        </w:rPr>
        <w:t xml:space="preserve"> </w:t>
      </w:r>
      <w:r w:rsidRPr="00B9610B">
        <w:rPr>
          <w:rFonts w:cstheme="minorHAnsi"/>
          <w:i/>
          <w:iCs/>
          <w:sz w:val="22"/>
          <w:szCs w:val="22"/>
        </w:rPr>
        <w:t>hållbarhet”, ”trasig förpackning” eller ”återlämnat</w:t>
      </w:r>
      <w:r w:rsidR="00F61EBD" w:rsidRPr="00B9610B">
        <w:rPr>
          <w:rFonts w:cstheme="minorHAnsi"/>
          <w:i/>
          <w:iCs/>
          <w:sz w:val="22"/>
          <w:szCs w:val="22"/>
        </w:rPr>
        <w:t>)</w:t>
      </w:r>
    </w:p>
    <w:p w14:paraId="0770C131" w14:textId="6354C88F" w:rsidR="00F176F1" w:rsidRPr="00B9610B" w:rsidRDefault="00803F85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></w:t>
      </w:r>
      <w:r w:rsidR="00BE5020" w:rsidRPr="00B9610B">
        <w:rPr>
          <w:rFonts w:cstheme="minorHAnsi"/>
          <w:bCs/>
          <w:sz w:val="22"/>
          <w:szCs w:val="22"/>
        </w:rPr>
        <w:t xml:space="preserve"> </w:t>
      </w:r>
      <w:r w:rsidR="00F176F1" w:rsidRPr="00B9610B">
        <w:rPr>
          <w:rFonts w:cstheme="minorHAnsi"/>
          <w:sz w:val="22"/>
          <w:szCs w:val="22"/>
        </w:rPr>
        <w:t>Förvaras separat från andra varor.</w:t>
      </w:r>
    </w:p>
    <w:p w14:paraId="46383C88" w14:textId="469F07D7" w:rsidR="00F176F1" w:rsidRPr="00B9610B" w:rsidRDefault="00803F85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></w:t>
      </w:r>
      <w:r w:rsidR="00BE5020" w:rsidRPr="00B9610B">
        <w:rPr>
          <w:rFonts w:cstheme="minorHAnsi"/>
          <w:bCs/>
          <w:sz w:val="22"/>
          <w:szCs w:val="22"/>
        </w:rPr>
        <w:t xml:space="preserve"> </w:t>
      </w:r>
      <w:r w:rsidR="00F176F1" w:rsidRPr="00B9610B">
        <w:rPr>
          <w:rFonts w:cstheme="minorHAnsi"/>
          <w:sz w:val="22"/>
          <w:szCs w:val="22"/>
        </w:rPr>
        <w:t>Förvaras på denna plats:</w:t>
      </w:r>
      <w:r w:rsidR="00004BA7" w:rsidRPr="00B9610B">
        <w:rPr>
          <w:rFonts w:cstheme="minorHAnsi"/>
          <w:sz w:val="22"/>
          <w:szCs w:val="22"/>
        </w:rPr>
        <w:t xml:space="preserve"> </w:t>
      </w:r>
      <w:r w:rsidR="00004BA7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04BA7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004BA7" w:rsidRPr="00B9610B">
        <w:rPr>
          <w:rFonts w:cstheme="minorHAnsi"/>
          <w:sz w:val="22"/>
          <w:szCs w:val="22"/>
          <w:u w:val="single"/>
        </w:rPr>
      </w:r>
      <w:r w:rsidR="00004BA7" w:rsidRPr="00B9610B">
        <w:rPr>
          <w:rFonts w:cstheme="minorHAnsi"/>
          <w:sz w:val="22"/>
          <w:szCs w:val="22"/>
          <w:u w:val="single"/>
        </w:rPr>
        <w:fldChar w:fldCharType="separate"/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</w:t>
      </w:r>
    </w:p>
    <w:bookmarkEnd w:id="424"/>
    <w:p w14:paraId="4522A96E" w14:textId="77777777" w:rsidR="00C626D2" w:rsidRPr="00B9610B" w:rsidRDefault="00C626D2" w:rsidP="00BE2B42">
      <w:pPr>
        <w:rPr>
          <w:rFonts w:cstheme="minorHAnsi"/>
          <w:b/>
          <w:sz w:val="22"/>
          <w:szCs w:val="22"/>
        </w:rPr>
      </w:pPr>
    </w:p>
    <w:p w14:paraId="7BD70A3C" w14:textId="189A99B6" w:rsidR="00C8765C" w:rsidRPr="00B9610B" w:rsidRDefault="00C8765C" w:rsidP="005126A6">
      <w:pPr>
        <w:spacing w:after="200" w:line="276" w:lineRule="auto"/>
        <w:rPr>
          <w:rFonts w:cstheme="minorHAnsi"/>
          <w:sz w:val="22"/>
          <w:szCs w:val="22"/>
        </w:rPr>
      </w:pPr>
      <w:bookmarkStart w:id="425" w:name="_Hlk90453347"/>
      <w:r w:rsidRPr="00B9610B">
        <w:rPr>
          <w:rFonts w:cstheme="minorHAnsi"/>
          <w:b/>
          <w:bCs/>
          <w:sz w:val="22"/>
          <w:szCs w:val="22"/>
        </w:rPr>
        <w:t>Retur eller destruktion</w:t>
      </w:r>
      <w:r w:rsidRPr="00B9610B" w:rsidDel="004958B2">
        <w:rPr>
          <w:rFonts w:cstheme="minorHAnsi"/>
          <w:b/>
          <w:sz w:val="22"/>
          <w:szCs w:val="22"/>
        </w:rPr>
        <w:t xml:space="preserve"> </w:t>
      </w:r>
      <w:r w:rsidRPr="00B9610B">
        <w:rPr>
          <w:rFonts w:cstheme="minorHAnsi"/>
          <w:b/>
          <w:sz w:val="22"/>
          <w:szCs w:val="22"/>
        </w:rPr>
        <w:t>av felaktiga läkemedel hanteras som läkemedelsavfall enligt avsnitt 7.</w:t>
      </w:r>
      <w:bookmarkEnd w:id="425"/>
      <w:r w:rsidR="005126A6" w:rsidRPr="00B9610B">
        <w:rPr>
          <w:rFonts w:cstheme="minorHAnsi"/>
          <w:sz w:val="22"/>
          <w:szCs w:val="22"/>
        </w:rPr>
        <w:t xml:space="preserve">  </w:t>
      </w:r>
    </w:p>
    <w:p w14:paraId="6A821569" w14:textId="02C830F7" w:rsidR="005126A6" w:rsidRPr="0041610C" w:rsidRDefault="005126A6" w:rsidP="005126A6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hAnsiTheme="majorHAnsi" w:cstheme="majorHAnsi"/>
        </w:rPr>
        <w:t xml:space="preserve">    </w:t>
      </w:r>
      <w:r w:rsidRPr="0041610C">
        <w:rPr>
          <w:rFonts w:asciiTheme="majorHAnsi" w:hAnsiTheme="majorHAnsi" w:cstheme="majorHAnsi"/>
        </w:rPr>
        <w:br w:type="page"/>
      </w:r>
    </w:p>
    <w:p w14:paraId="1B7C5CFA" w14:textId="40FE2028" w:rsidR="005126A6" w:rsidRPr="00721673" w:rsidRDefault="009C228F" w:rsidP="009C228F">
      <w:pPr>
        <w:pStyle w:val="Rubrik3"/>
      </w:pPr>
      <w:bookmarkStart w:id="426" w:name="_Toc97803151"/>
      <w:r>
        <w:lastRenderedPageBreak/>
        <w:t xml:space="preserve">5.3 </w:t>
      </w:r>
      <w:r w:rsidR="005126A6" w:rsidRPr="00D66941">
        <w:t>Försäljning av läkemedel</w:t>
      </w:r>
      <w:bookmarkEnd w:id="426"/>
    </w:p>
    <w:p w14:paraId="0D0791A7" w14:textId="2AE644C6" w:rsidR="005126A6" w:rsidRDefault="002941FE" w:rsidP="005126A6">
      <w:pPr>
        <w:rPr>
          <w:rFonts w:asciiTheme="majorHAnsi" w:hAnsiTheme="majorHAnsi" w:cstheme="majorHAnsi"/>
        </w:rPr>
      </w:pPr>
      <w:r w:rsidRPr="00D66941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4F571E7F" wp14:editId="4DFFF339">
                <wp:extent cx="6289040" cy="1948815"/>
                <wp:effectExtent l="19050" t="19050" r="16510" b="13335"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194881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C9271" w14:textId="77777777" w:rsidR="005C63E5" w:rsidRPr="009C228F" w:rsidRDefault="005C63E5" w:rsidP="00D66941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210BFC34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Endast läkemedel som är godkända för försäljning på andra försäljningsställen än apotek får säljas.</w:t>
                            </w:r>
                          </w:p>
                          <w:p w14:paraId="51648CC4" w14:textId="09880C71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får endast säljas till konsument, och inte till andra företag.</w:t>
                            </w:r>
                          </w:p>
                          <w:p w14:paraId="0E5C508F" w14:textId="4E8F6C4D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Förpackningen måste vara hel för att få säljas.</w:t>
                            </w:r>
                          </w:p>
                          <w:p w14:paraId="068B260A" w14:textId="5F11EA8D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Hållbarhetstiden måste vara så lång att kunden hinner använda läkemedlet innan utgångsdatum passerats. Läkemedelsverket rekommenderar att läkemedel med kortare hållbarhet än tre månader sorteras bort. </w:t>
                            </w:r>
                          </w:p>
                          <w:p w14:paraId="233F07EE" w14:textId="2261C09F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inte får säljas ska sorteras bort och hanteras på lämpligt sätt.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71E7F" id="Textruta 15" o:spid="_x0000_s1034" type="#_x0000_t202" style="width:495.2pt;height:1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" fillcolor="#e4ede7" strokecolor="#e4ede7" strokeweight="2.5pt">
                <v:shadow color="#868686"/>
                <v:textbox>
                  <w:txbxContent>
                    <w:p w14:paraId="01CC9271" w14:textId="77777777" w:rsidR="005C63E5" w:rsidRPr="009C228F" w:rsidRDefault="005C63E5" w:rsidP="00D66941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210BFC34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Endast läkemedel som är godkända för försäljning på andra försäljningsställen än apotek får säljas.</w:t>
                      </w:r>
                    </w:p>
                    <w:p w14:paraId="51648CC4" w14:textId="09880C71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får endast säljas till konsument, och inte till andra företag.</w:t>
                      </w:r>
                    </w:p>
                    <w:p w14:paraId="0E5C508F" w14:textId="4E8F6C4D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Förpackningen måste vara hel för att få säljas.</w:t>
                      </w:r>
                    </w:p>
                    <w:p w14:paraId="068B260A" w14:textId="5F11EA8D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Hållbarhetstiden måste vara så lång att kunden hinner använda läkemedlet innan utgångsdatum passerats. Läkemedelsverket rekommenderar att läkemedel med kortare hållbarhet än tre månader sorteras bort. </w:t>
                      </w:r>
                    </w:p>
                    <w:p w14:paraId="233F07EE" w14:textId="2261C09F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inte får säljas ska sorteras bort och hanteras på lämpligt sätt.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E5666E" w14:textId="77777777" w:rsidR="002941FE" w:rsidRPr="0041610C" w:rsidRDefault="002941FE" w:rsidP="005126A6">
      <w:pPr>
        <w:rPr>
          <w:rFonts w:asciiTheme="majorHAnsi" w:hAnsiTheme="majorHAnsi" w:cstheme="majorHAnsi"/>
        </w:rPr>
      </w:pPr>
    </w:p>
    <w:p w14:paraId="766B7B4C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14660554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</w:p>
    <w:p w14:paraId="28E71E97" w14:textId="4DB2E284" w:rsidR="005126A6" w:rsidRPr="00B9610B" w:rsidRDefault="005126A6" w:rsidP="0060429D">
      <w:pPr>
        <w:pStyle w:val="Liststycke"/>
        <w:numPr>
          <w:ilvl w:val="0"/>
          <w:numId w:val="15"/>
        </w:numPr>
        <w:ind w:left="426" w:hanging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Att läkemedlen har tillräcklig hållbarhet när de säljs säkerställs genom att: </w:t>
      </w:r>
      <w:bookmarkStart w:id="427" w:name="_Hlk90453174"/>
      <w:r w:rsidR="00964CC1" w:rsidRPr="00B9610B">
        <w:rPr>
          <w:rFonts w:cstheme="minorHAnsi"/>
          <w:bCs/>
          <w:i/>
          <w:iCs/>
          <w:sz w:val="22"/>
          <w:szCs w:val="22"/>
        </w:rPr>
        <w:t>H</w:t>
      </w:r>
      <w:r w:rsidR="00F928AB" w:rsidRPr="00B9610B">
        <w:rPr>
          <w:rFonts w:cstheme="minorHAnsi"/>
          <w:bCs/>
          <w:i/>
          <w:iCs/>
          <w:sz w:val="22"/>
          <w:szCs w:val="22"/>
        </w:rPr>
        <w:t xml:space="preserve">är </w:t>
      </w:r>
      <w:r w:rsidR="004958B2" w:rsidRPr="00B9610B">
        <w:rPr>
          <w:rFonts w:cstheme="minorHAnsi"/>
          <w:bCs/>
          <w:i/>
          <w:iCs/>
          <w:sz w:val="22"/>
          <w:szCs w:val="22"/>
        </w:rPr>
        <w:t>ska</w:t>
      </w:r>
      <w:r w:rsidR="00F928AB" w:rsidRPr="00B9610B">
        <w:rPr>
          <w:rFonts w:cstheme="minorHAnsi"/>
          <w:bCs/>
          <w:i/>
          <w:iCs/>
          <w:sz w:val="22"/>
          <w:szCs w:val="22"/>
        </w:rPr>
        <w:t xml:space="preserve"> du fylla i fler alternativ</w:t>
      </w:r>
      <w:bookmarkEnd w:id="427"/>
    </w:p>
    <w:p w14:paraId="458D4DBD" w14:textId="47B23696" w:rsidR="005126A6" w:rsidRPr="00B9610B" w:rsidRDefault="005126A6" w:rsidP="004958B2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bookmarkStart w:id="428" w:name="_Hlk90038836"/>
      <w:r w:rsidRPr="00B9610B">
        <w:rPr>
          <w:rFonts w:cstheme="minorHAnsi"/>
          <w:sz w:val="22"/>
          <w:szCs w:val="22"/>
        </w:rPr>
        <w:t>Hållbarhetstiden på alla läkemedel kontrolleras varje vecka/månad</w:t>
      </w:r>
      <w:bookmarkEnd w:id="428"/>
      <w:r w:rsidRPr="00B9610B">
        <w:rPr>
          <w:rFonts w:cstheme="minorHAnsi"/>
          <w:sz w:val="22"/>
          <w:szCs w:val="22"/>
        </w:rPr>
        <w:t xml:space="preserve"> (</w:t>
      </w:r>
      <w:r w:rsidRPr="00B9610B">
        <w:rPr>
          <w:rFonts w:cstheme="minorHAnsi"/>
          <w:i/>
          <w:iCs/>
          <w:sz w:val="22"/>
          <w:szCs w:val="22"/>
        </w:rPr>
        <w:t xml:space="preserve">stryk under rätt alternativ). </w:t>
      </w:r>
    </w:p>
    <w:p w14:paraId="3656A565" w14:textId="62A8C229" w:rsidR="004958B2" w:rsidRPr="00B9610B" w:rsidRDefault="004958B2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Läkemedel med kortare hållbarhet än 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månader plockas bort</w:t>
      </w:r>
      <w:r w:rsidR="00964CC1" w:rsidRPr="00B9610B">
        <w:rPr>
          <w:rFonts w:cstheme="minorHAnsi"/>
          <w:sz w:val="22"/>
          <w:szCs w:val="22"/>
        </w:rPr>
        <w:t>.</w:t>
      </w:r>
    </w:p>
    <w:p w14:paraId="58EC1F0E" w14:textId="1AE4F089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Personalen kontrollerar varje förpackning när den säljs. Hållbarheten ska vara minst: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månader vid försäljning. </w:t>
      </w:r>
    </w:p>
    <w:p w14:paraId="75703C4A" w14:textId="33417930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Annat</w:t>
      </w:r>
      <w:r w:rsidR="00F928AB" w:rsidRPr="00B9610B">
        <w:rPr>
          <w:rFonts w:cstheme="minorHAnsi"/>
          <w:sz w:val="22"/>
          <w:szCs w:val="22"/>
        </w:rPr>
        <w:t xml:space="preserve"> sätt</w:t>
      </w:r>
      <w:r w:rsidR="00420FBE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  </w:t>
      </w:r>
    </w:p>
    <w:p w14:paraId="6DC5EBC6" w14:textId="77777777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</w:p>
    <w:p w14:paraId="3AB2DEF6" w14:textId="0FCB06F8" w:rsidR="00C626D2" w:rsidRPr="00B9610B" w:rsidRDefault="005126A6" w:rsidP="0060429D">
      <w:pPr>
        <w:pStyle w:val="Liststycke"/>
        <w:numPr>
          <w:ilvl w:val="0"/>
          <w:numId w:val="15"/>
        </w:numPr>
        <w:ind w:left="426" w:hanging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Att läkemedelsförpackningarna är oöppnade och utan skador när de säljs säkerställs genom att:</w:t>
      </w:r>
      <w:r w:rsidR="004958B2" w:rsidRPr="00B9610B">
        <w:rPr>
          <w:rFonts w:cstheme="minorHAnsi"/>
          <w:bCs/>
          <w:i/>
          <w:iCs/>
          <w:sz w:val="22"/>
          <w:szCs w:val="22"/>
        </w:rPr>
        <w:t xml:space="preserve"> </w:t>
      </w:r>
      <w:r w:rsidR="00964CC1" w:rsidRPr="00B9610B">
        <w:rPr>
          <w:rFonts w:cstheme="minorHAnsi"/>
          <w:i/>
          <w:iCs/>
          <w:sz w:val="22"/>
          <w:szCs w:val="22"/>
        </w:rPr>
        <w:t>H</w:t>
      </w:r>
      <w:r w:rsidR="004958B2" w:rsidRPr="00B9610B">
        <w:rPr>
          <w:rFonts w:cstheme="minorHAnsi"/>
          <w:i/>
          <w:iCs/>
          <w:sz w:val="22"/>
          <w:szCs w:val="22"/>
        </w:rPr>
        <w:t>är ska du fylla i fler alternativ</w:t>
      </w:r>
    </w:p>
    <w:p w14:paraId="458AF5B8" w14:textId="6A8CB6A4" w:rsidR="00F928AB" w:rsidRPr="00B9610B" w:rsidRDefault="00F928AB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 </w:t>
      </w:r>
      <w:r w:rsidR="00420FBE" w:rsidRPr="00B9610B">
        <w:rPr>
          <w:rFonts w:cstheme="minorHAnsi"/>
          <w:sz w:val="22"/>
          <w:szCs w:val="22"/>
        </w:rPr>
        <w:t>A</w:t>
      </w:r>
      <w:r w:rsidRPr="00B9610B">
        <w:rPr>
          <w:rFonts w:cstheme="minorHAnsi"/>
          <w:sz w:val="22"/>
          <w:szCs w:val="22"/>
        </w:rPr>
        <w:t xml:space="preserve">lla läkemedel </w:t>
      </w:r>
      <w:r w:rsidR="00420FBE" w:rsidRPr="00B9610B">
        <w:rPr>
          <w:rFonts w:cstheme="minorHAnsi"/>
          <w:sz w:val="22"/>
          <w:szCs w:val="22"/>
        </w:rPr>
        <w:t xml:space="preserve">kontrolleras </w:t>
      </w:r>
      <w:r w:rsidRPr="00B9610B">
        <w:rPr>
          <w:rFonts w:cstheme="minorHAnsi"/>
          <w:sz w:val="22"/>
          <w:szCs w:val="22"/>
        </w:rPr>
        <w:t>varje vecka/månad</w:t>
      </w:r>
      <w:r w:rsidR="00A57C7C" w:rsidRPr="00B9610B">
        <w:rPr>
          <w:rFonts w:cstheme="minorHAnsi"/>
          <w:sz w:val="22"/>
          <w:szCs w:val="22"/>
        </w:rPr>
        <w:t xml:space="preserve"> </w:t>
      </w:r>
    </w:p>
    <w:p w14:paraId="722FF268" w14:textId="7DC8B64F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4958B2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Personalen kontrollerar varje förpackning när den säljs. </w:t>
      </w:r>
    </w:p>
    <w:p w14:paraId="34737C50" w14:textId="5BC29CC1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4958B2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Annat</w:t>
      </w:r>
      <w:r w:rsidR="00C626D2" w:rsidRPr="00B9610B">
        <w:rPr>
          <w:rFonts w:cstheme="minorHAnsi"/>
          <w:sz w:val="22"/>
          <w:szCs w:val="22"/>
        </w:rPr>
        <w:t xml:space="preserve"> sätt</w:t>
      </w:r>
      <w:r w:rsidR="00420FBE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693D619F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3E11D828" w14:textId="385A3307" w:rsidR="00C8013F" w:rsidRPr="00B9610B" w:rsidRDefault="004958B2" w:rsidP="00D66941">
      <w:pPr>
        <w:ind w:left="66"/>
        <w:rPr>
          <w:rFonts w:cstheme="minorHAnsi"/>
          <w:b/>
          <w:bCs/>
          <w:sz w:val="22"/>
          <w:szCs w:val="22"/>
        </w:rPr>
      </w:pPr>
      <w:bookmarkStart w:id="429" w:name="_Hlk90453396"/>
      <w:r w:rsidRPr="00B9610B">
        <w:rPr>
          <w:rFonts w:cstheme="minorHAnsi"/>
          <w:b/>
          <w:bCs/>
          <w:sz w:val="22"/>
          <w:szCs w:val="22"/>
        </w:rPr>
        <w:t>Retur eller destruktion</w:t>
      </w:r>
      <w:r w:rsidRPr="00B9610B" w:rsidDel="004958B2">
        <w:rPr>
          <w:rFonts w:cstheme="minorHAnsi"/>
          <w:b/>
          <w:bCs/>
          <w:sz w:val="22"/>
          <w:szCs w:val="22"/>
        </w:rPr>
        <w:t xml:space="preserve"> </w:t>
      </w:r>
      <w:r w:rsidRPr="00B9610B">
        <w:rPr>
          <w:rFonts w:cstheme="minorHAnsi"/>
          <w:b/>
          <w:bCs/>
          <w:sz w:val="22"/>
          <w:szCs w:val="22"/>
        </w:rPr>
        <w:t>av f</w:t>
      </w:r>
      <w:r w:rsidR="005126A6" w:rsidRPr="00B9610B">
        <w:rPr>
          <w:rFonts w:cstheme="minorHAnsi"/>
          <w:b/>
          <w:bCs/>
          <w:sz w:val="22"/>
          <w:szCs w:val="22"/>
        </w:rPr>
        <w:t>elaktiga läkemedel hanteras som läkemedelsavfall enligt avsnitt 7.</w:t>
      </w:r>
      <w:bookmarkEnd w:id="429"/>
      <w:r w:rsidR="005126A6" w:rsidRPr="00B9610B">
        <w:rPr>
          <w:rFonts w:cstheme="minorHAnsi"/>
          <w:b/>
          <w:bCs/>
          <w:i/>
          <w:sz w:val="22"/>
          <w:szCs w:val="22"/>
        </w:rPr>
        <w:t xml:space="preserve"> </w:t>
      </w:r>
    </w:p>
    <w:p w14:paraId="223B54BA" w14:textId="77777777" w:rsidR="00C8013F" w:rsidRDefault="00C8013F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D9E3FBC" w14:textId="70247DD6" w:rsidR="005126A6" w:rsidRDefault="009C228F" w:rsidP="009C228F">
      <w:pPr>
        <w:pStyle w:val="Rubrik3"/>
      </w:pPr>
      <w:bookmarkStart w:id="430" w:name="_Toc90392149"/>
      <w:bookmarkStart w:id="431" w:name="_Toc90392358"/>
      <w:bookmarkStart w:id="432" w:name="_Toc90455534"/>
      <w:bookmarkStart w:id="433" w:name="_Toc90455575"/>
      <w:bookmarkStart w:id="434" w:name="_Toc90455706"/>
      <w:bookmarkStart w:id="435" w:name="_Toc90455746"/>
      <w:bookmarkStart w:id="436" w:name="_Toc90455943"/>
      <w:bookmarkStart w:id="437" w:name="_Toc90455983"/>
      <w:bookmarkStart w:id="438" w:name="_Toc90456239"/>
      <w:bookmarkStart w:id="439" w:name="_Toc90456295"/>
      <w:bookmarkStart w:id="440" w:name="_Toc90456336"/>
      <w:bookmarkStart w:id="441" w:name="_Toc90456377"/>
      <w:bookmarkStart w:id="442" w:name="_Toc90456418"/>
      <w:bookmarkStart w:id="443" w:name="_Toc90456459"/>
      <w:bookmarkStart w:id="444" w:name="_Toc90456500"/>
      <w:bookmarkStart w:id="445" w:name="_Toc90456541"/>
      <w:bookmarkStart w:id="446" w:name="_Toc90456582"/>
      <w:bookmarkStart w:id="447" w:name="_Toc90456623"/>
      <w:bookmarkStart w:id="448" w:name="_Toc90456664"/>
      <w:bookmarkStart w:id="449" w:name="_Toc90456703"/>
      <w:bookmarkStart w:id="450" w:name="_Toc90456744"/>
      <w:bookmarkStart w:id="451" w:name="_Toc90456791"/>
      <w:bookmarkStart w:id="452" w:name="_Toc90456838"/>
      <w:bookmarkStart w:id="453" w:name="_Toc90458510"/>
      <w:bookmarkStart w:id="454" w:name="_Toc90458635"/>
      <w:bookmarkStart w:id="455" w:name="_Toc90458676"/>
      <w:bookmarkStart w:id="456" w:name="_Toc90458717"/>
      <w:bookmarkStart w:id="457" w:name="_Toc90458758"/>
      <w:bookmarkStart w:id="458" w:name="_Toc90463943"/>
      <w:bookmarkStart w:id="459" w:name="_Toc90464131"/>
      <w:bookmarkStart w:id="460" w:name="_Toc97803152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r>
        <w:lastRenderedPageBreak/>
        <w:t xml:space="preserve">5.4 </w:t>
      </w:r>
      <w:r w:rsidR="005126A6" w:rsidRPr="00D66941">
        <w:t>Rådgivning om läkemedel</w:t>
      </w:r>
      <w:bookmarkEnd w:id="460"/>
    </w:p>
    <w:p w14:paraId="7B1BC590" w14:textId="1DF9637F" w:rsidR="002941FE" w:rsidRPr="002941FE" w:rsidRDefault="002941FE" w:rsidP="002941FE">
      <w:r w:rsidRPr="00721673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2FFE9064" wp14:editId="217D7BA0">
                <wp:extent cx="6192520" cy="1451610"/>
                <wp:effectExtent l="19050" t="19050" r="17780" b="15240"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145161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AA39A" w14:textId="77777777" w:rsidR="005C63E5" w:rsidRPr="009C228F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31C3301F" w14:textId="7554FCA0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Endast den information om läkemedlet som finns att läsa på förpackningen får ges för att garantera att kunden inte får felaktig information. </w:t>
                            </w:r>
                          </w:p>
                          <w:p w14:paraId="6CE30922" w14:textId="06153E6E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Vid e-handel kan en länk till fass.se läggas in för att leda kunden till kvalitetsgranskad och uppdaterad information.</w:t>
                            </w:r>
                          </w:p>
                          <w:p w14:paraId="1FA23087" w14:textId="3B138EAF" w:rsidR="005C63E5" w:rsidRPr="00C45F65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När kunder behöver råd om läkemedel ska personalen informera dem om vart de kan vända sig.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E9064" id="Textruta 16" o:spid="_x0000_s1035" type="#_x0000_t202" style="width:487.6pt;height:1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" fillcolor="#e4ede7" strokecolor="#e4ede7" strokeweight="2.5pt">
                <v:shadow color="#868686"/>
                <v:textbox>
                  <w:txbxContent>
                    <w:p w14:paraId="257AA39A" w14:textId="77777777" w:rsidR="005C63E5" w:rsidRPr="009C228F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31C3301F" w14:textId="7554FCA0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Endast den information om läkemedlet som finns att läsa på förpackningen får ges för att garantera att kunden inte får felaktig information. </w:t>
                      </w:r>
                    </w:p>
                    <w:p w14:paraId="6CE30922" w14:textId="06153E6E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Vid e-handel kan en länk till fass.se läggas in för att leda kunden till kvalitetsgranskad och uppdaterad information.</w:t>
                      </w:r>
                    </w:p>
                    <w:p w14:paraId="1FA23087" w14:textId="3B138EAF" w:rsidR="005C63E5" w:rsidRPr="00C45F65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När kunder behöver råd om läkemedel ska personalen informera dem om vart de kan vända sig.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59F3A" w14:textId="77777777" w:rsidR="001233BB" w:rsidRDefault="001233BB" w:rsidP="00C8013F">
      <w:pPr>
        <w:rPr>
          <w:rFonts w:asciiTheme="majorHAnsi" w:hAnsiTheme="majorHAnsi" w:cstheme="majorHAnsi"/>
          <w:b/>
        </w:rPr>
      </w:pPr>
    </w:p>
    <w:p w14:paraId="2475BDC5" w14:textId="3788E7E9" w:rsidR="00C8013F" w:rsidRPr="00B9610B" w:rsidRDefault="00C8013F" w:rsidP="00C8013F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4A406BD6" w14:textId="77777777" w:rsidR="00C8013F" w:rsidRPr="00B9610B" w:rsidRDefault="00C8013F" w:rsidP="00D66941">
      <w:pPr>
        <w:ind w:left="66"/>
        <w:rPr>
          <w:rFonts w:cstheme="minorHAnsi"/>
          <w:bCs/>
          <w:i/>
          <w:iCs/>
          <w:sz w:val="22"/>
          <w:szCs w:val="22"/>
        </w:rPr>
      </w:pPr>
    </w:p>
    <w:p w14:paraId="5948F6BC" w14:textId="099B269A" w:rsidR="005126A6" w:rsidRPr="00B9610B" w:rsidRDefault="005126A6" w:rsidP="0060429D">
      <w:pPr>
        <w:pStyle w:val="Liststycke"/>
        <w:numPr>
          <w:ilvl w:val="0"/>
          <w:numId w:val="8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När kunder behöver råd om läkemedel</w:t>
      </w:r>
      <w:r w:rsidR="00F928AB" w:rsidRPr="00B9610B">
        <w:rPr>
          <w:rFonts w:cstheme="minorHAnsi"/>
          <w:b/>
          <w:sz w:val="22"/>
          <w:szCs w:val="22"/>
        </w:rPr>
        <w:t xml:space="preserve"> hänvisas de till</w:t>
      </w:r>
      <w:r w:rsidRPr="00B9610B">
        <w:rPr>
          <w:rFonts w:cstheme="minorHAnsi"/>
          <w:b/>
          <w:sz w:val="22"/>
          <w:szCs w:val="22"/>
        </w:rPr>
        <w:t>:</w:t>
      </w:r>
      <w:r w:rsidR="00F928AB" w:rsidRPr="00B9610B">
        <w:rPr>
          <w:rFonts w:cstheme="minorHAnsi"/>
          <w:b/>
          <w:sz w:val="22"/>
          <w:szCs w:val="22"/>
        </w:rPr>
        <w:t xml:space="preserve"> </w:t>
      </w:r>
      <w:r w:rsidR="00C8013F" w:rsidRPr="00B9610B">
        <w:rPr>
          <w:rFonts w:cstheme="minorHAnsi"/>
          <w:bCs/>
          <w:i/>
          <w:iCs/>
          <w:sz w:val="22"/>
          <w:szCs w:val="22"/>
        </w:rPr>
        <w:t>H</w:t>
      </w:r>
      <w:r w:rsidR="00F928AB" w:rsidRPr="00B9610B">
        <w:rPr>
          <w:rFonts w:cstheme="minorHAnsi"/>
          <w:bCs/>
          <w:i/>
          <w:iCs/>
          <w:sz w:val="22"/>
          <w:szCs w:val="22"/>
        </w:rPr>
        <w:t>är kan du fylla i fler alternativ</w:t>
      </w:r>
      <w:r w:rsidRPr="00B9610B">
        <w:rPr>
          <w:rFonts w:cstheme="minorHAnsi"/>
          <w:bCs/>
          <w:i/>
          <w:iCs/>
          <w:sz w:val="22"/>
          <w:szCs w:val="22"/>
        </w:rPr>
        <w:t xml:space="preserve"> </w:t>
      </w:r>
    </w:p>
    <w:p w14:paraId="5F2E7871" w14:textId="02EA9943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="00C8765C" w:rsidRPr="00B9610B">
        <w:rPr>
          <w:rFonts w:cstheme="minorHAnsi"/>
          <w:sz w:val="22"/>
          <w:szCs w:val="22"/>
        </w:rPr>
        <w:t>A</w:t>
      </w:r>
      <w:r w:rsidRPr="00B9610B">
        <w:rPr>
          <w:rFonts w:cstheme="minorHAnsi"/>
          <w:sz w:val="22"/>
          <w:szCs w:val="22"/>
        </w:rPr>
        <w:t xml:space="preserve">potek </w:t>
      </w:r>
    </w:p>
    <w:p w14:paraId="16DB10B5" w14:textId="006EF988" w:rsidR="00C8765C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bookmarkStart w:id="461" w:name="_Hlk90453501"/>
      <w:r w:rsidRPr="00B9610B">
        <w:rPr>
          <w:rFonts w:cstheme="minorHAnsi"/>
          <w:sz w:val="22"/>
          <w:szCs w:val="22"/>
        </w:rPr>
        <w:t> Läkemedelsupplysningen</w:t>
      </w:r>
      <w:bookmarkEnd w:id="461"/>
      <w:r w:rsidRPr="00B9610B">
        <w:rPr>
          <w:rFonts w:cstheme="minorHAnsi"/>
          <w:sz w:val="22"/>
          <w:szCs w:val="22"/>
        </w:rPr>
        <w:t xml:space="preserve"> (</w:t>
      </w:r>
      <w:r w:rsidR="00420FBE" w:rsidRPr="00B9610B">
        <w:rPr>
          <w:rFonts w:cstheme="minorHAnsi"/>
          <w:sz w:val="22"/>
          <w:szCs w:val="22"/>
        </w:rPr>
        <w:t>0771–467010</w:t>
      </w:r>
      <w:r w:rsidRPr="00B9610B">
        <w:rPr>
          <w:rFonts w:cstheme="minorHAnsi"/>
          <w:sz w:val="22"/>
          <w:szCs w:val="22"/>
        </w:rPr>
        <w:t xml:space="preserve">) </w:t>
      </w:r>
    </w:p>
    <w:p w14:paraId="14CF6158" w14:textId="16F33072" w:rsidR="005126A6" w:rsidRPr="00B9610B" w:rsidRDefault="00C8765C" w:rsidP="005126A6">
      <w:pPr>
        <w:ind w:firstLine="426"/>
        <w:rPr>
          <w:rFonts w:cstheme="minorHAnsi"/>
          <w:sz w:val="22"/>
          <w:szCs w:val="22"/>
        </w:rPr>
      </w:pPr>
      <w:bookmarkStart w:id="462" w:name="_Hlk90453972"/>
      <w:r w:rsidRPr="00B9610B">
        <w:rPr>
          <w:rFonts w:cstheme="minorHAnsi"/>
          <w:sz w:val="22"/>
          <w:szCs w:val="22"/>
        </w:rPr>
        <w:t> Fass.se</w:t>
      </w:r>
    </w:p>
    <w:bookmarkEnd w:id="462"/>
    <w:p w14:paraId="72D61BB9" w14:textId="3595B925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Vid e-handel: Skriftlig hänvisning finns på webbsidan.</w:t>
      </w:r>
    </w:p>
    <w:p w14:paraId="4AC4F0A9" w14:textId="5C0EB0EE" w:rsidR="00F928AB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Annat</w:t>
      </w:r>
      <w:r w:rsidR="00C8765C" w:rsidRPr="00B9610B">
        <w:rPr>
          <w:rFonts w:cstheme="minorHAnsi"/>
          <w:sz w:val="22"/>
          <w:szCs w:val="22"/>
        </w:rPr>
        <w:t xml:space="preserve"> sätt</w:t>
      </w:r>
      <w:r w:rsidR="00420FBE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bookmarkStart w:id="463" w:name="_Hlk90453641"/>
      <w:r w:rsidR="00C8765C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8765C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C8765C" w:rsidRPr="00B9610B">
        <w:rPr>
          <w:rFonts w:cstheme="minorHAnsi"/>
          <w:sz w:val="22"/>
          <w:szCs w:val="22"/>
          <w:u w:val="single"/>
        </w:rPr>
      </w:r>
      <w:r w:rsidR="00C8765C" w:rsidRPr="00B9610B">
        <w:rPr>
          <w:rFonts w:cstheme="minorHAnsi"/>
          <w:sz w:val="22"/>
          <w:szCs w:val="22"/>
          <w:u w:val="single"/>
        </w:rPr>
        <w:fldChar w:fldCharType="separate"/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</w:rPr>
        <w:fldChar w:fldCharType="end"/>
      </w:r>
      <w:bookmarkEnd w:id="463"/>
      <w:r w:rsidRPr="00B9610B">
        <w:rPr>
          <w:rFonts w:cstheme="minorHAnsi"/>
          <w:sz w:val="22"/>
          <w:szCs w:val="22"/>
        </w:rPr>
        <w:t xml:space="preserve"> </w:t>
      </w:r>
    </w:p>
    <w:p w14:paraId="1AF26F3C" w14:textId="5493F258" w:rsidR="005126A6" w:rsidRPr="0041610C" w:rsidRDefault="005126A6" w:rsidP="005126A6">
      <w:pPr>
        <w:ind w:firstLine="426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hAnsiTheme="majorHAnsi" w:cstheme="majorHAnsi"/>
        </w:rPr>
        <w:br w:type="page"/>
      </w:r>
    </w:p>
    <w:p w14:paraId="61A22158" w14:textId="0D722F0B" w:rsidR="005126A6" w:rsidRDefault="005126A6" w:rsidP="009C228F">
      <w:pPr>
        <w:pStyle w:val="Rubrik3"/>
      </w:pPr>
      <w:r w:rsidRPr="00D66941">
        <w:lastRenderedPageBreak/>
        <w:t xml:space="preserve"> </w:t>
      </w:r>
      <w:bookmarkStart w:id="464" w:name="_Toc97803153"/>
      <w:r w:rsidR="009C228F">
        <w:t xml:space="preserve">5.5 </w:t>
      </w:r>
      <w:r w:rsidRPr="00D66941">
        <w:t>Ålderskontroll</w:t>
      </w:r>
      <w:bookmarkEnd w:id="464"/>
    </w:p>
    <w:p w14:paraId="5ED846E8" w14:textId="2CD4E262" w:rsidR="001233BB" w:rsidRDefault="001233BB" w:rsidP="001233BB">
      <w:r w:rsidRPr="00721673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21BEF85A" wp14:editId="21F15E26">
                <wp:extent cx="5993765" cy="1670050"/>
                <wp:effectExtent l="19050" t="19050" r="26035" b="25400"/>
                <wp:docPr id="17" name="Textru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124" cy="167005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09CE40" w14:textId="77777777" w:rsidR="005C63E5" w:rsidRPr="009C228F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0D3A3B2E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får bara säljas till personer som har fyllt 18 år.</w:t>
                            </w:r>
                          </w:p>
                          <w:p w14:paraId="3E7F9451" w14:textId="2DFB098D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Nikotinläkemedel får inte säljas vid misstanke om att det ska lämnas över (langning) till någon som är under 18 år.</w:t>
                            </w:r>
                          </w:p>
                          <w:p w14:paraId="3F69C6CF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Butiken måste ha tydliga och synbara skyltar om åldersgränsen och förbudet att sälja nikotinläkemedel vid misstänkt langning.</w:t>
                            </w:r>
                          </w:p>
                          <w:p w14:paraId="57FCD5CE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Vid e-handel krävs en teknisk lösning för att garantera att kunden som gör köpet har fyllt 18 år.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BEF85A" id="Textruta 17" o:spid="_x0000_s1036" type="#_x0000_t202" style="width:471.95pt;height:1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" fillcolor="#e4ede7" strokecolor="#e4ede7" strokeweight="2.5pt">
                <v:shadow color="#868686"/>
                <v:textbox>
                  <w:txbxContent>
                    <w:p w14:paraId="4209CE40" w14:textId="77777777" w:rsidR="005C63E5" w:rsidRPr="009C228F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0D3A3B2E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får bara säljas till personer som har fyllt 18 år.</w:t>
                      </w:r>
                    </w:p>
                    <w:p w14:paraId="3E7F9451" w14:textId="2DFB098D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Nikotinläkemedel får inte säljas vid misstanke om att det ska lämnas över (langning) till någon som är under 18 år.</w:t>
                      </w:r>
                    </w:p>
                    <w:p w14:paraId="3F69C6CF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Butiken måste ha tydliga och synbara skyltar om åldersgränsen och förbudet att sälja nikotinläkemedel vid misstänkt langning.</w:t>
                      </w:r>
                    </w:p>
                    <w:p w14:paraId="57FCD5CE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Vid e-handel krävs en teknisk lösning för att garantera att kunden som gör köpet har fyllt 18 år.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2F5D5A" w14:textId="77777777" w:rsidR="001233BB" w:rsidRPr="00721673" w:rsidRDefault="001233BB" w:rsidP="00D66941"/>
    <w:p w14:paraId="4C241369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1F098FA5" w14:textId="77777777" w:rsidR="005126A6" w:rsidRPr="00B9610B" w:rsidRDefault="005126A6" w:rsidP="005126A6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4CD86104" w14:textId="6FDE3B8E" w:rsidR="005126A6" w:rsidRPr="00B9610B" w:rsidRDefault="00874983" w:rsidP="0060429D">
      <w:pPr>
        <w:pStyle w:val="Liststycke"/>
        <w:numPr>
          <w:ilvl w:val="0"/>
          <w:numId w:val="9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A</w:t>
      </w:r>
      <w:r w:rsidR="005126A6" w:rsidRPr="00B9610B">
        <w:rPr>
          <w:rFonts w:cstheme="minorHAnsi"/>
          <w:b/>
          <w:sz w:val="22"/>
          <w:szCs w:val="22"/>
        </w:rPr>
        <w:t>tt kunden har fyllt 18 år</w:t>
      </w:r>
      <w:r w:rsidR="00637671" w:rsidRPr="00B9610B">
        <w:rPr>
          <w:rFonts w:cstheme="minorHAnsi"/>
          <w:b/>
          <w:sz w:val="22"/>
          <w:szCs w:val="22"/>
        </w:rPr>
        <w:t xml:space="preserve"> </w:t>
      </w:r>
      <w:r w:rsidR="00420FBE" w:rsidRPr="00B9610B">
        <w:rPr>
          <w:rFonts w:cstheme="minorHAnsi"/>
          <w:b/>
          <w:sz w:val="22"/>
          <w:szCs w:val="22"/>
        </w:rPr>
        <w:t xml:space="preserve">vid köp av läkemedel kontrolleras </w:t>
      </w:r>
      <w:r w:rsidR="00637671" w:rsidRPr="00B9610B">
        <w:rPr>
          <w:rFonts w:cstheme="minorHAnsi"/>
          <w:b/>
          <w:sz w:val="22"/>
          <w:szCs w:val="22"/>
        </w:rPr>
        <w:t>genom att</w:t>
      </w:r>
      <w:r w:rsidR="005126A6" w:rsidRPr="00B9610B">
        <w:rPr>
          <w:rFonts w:cstheme="minorHAnsi"/>
          <w:b/>
          <w:sz w:val="22"/>
          <w:szCs w:val="22"/>
        </w:rPr>
        <w:t>:</w:t>
      </w:r>
    </w:p>
    <w:p w14:paraId="63EF8F02" w14:textId="43F7E325" w:rsidR="005126A6" w:rsidRPr="00B9610B" w:rsidRDefault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Legitimation krävs vid tveksamhet</w:t>
      </w:r>
      <w:r w:rsidR="00F928AB" w:rsidRPr="00B9610B">
        <w:rPr>
          <w:rFonts w:cstheme="minorHAnsi"/>
          <w:sz w:val="22"/>
          <w:szCs w:val="22"/>
        </w:rPr>
        <w:t xml:space="preserve"> om ålder</w:t>
      </w:r>
      <w:r w:rsidR="00964CC1" w:rsidRPr="00B9610B">
        <w:rPr>
          <w:rFonts w:cstheme="minorHAnsi"/>
          <w:sz w:val="22"/>
          <w:szCs w:val="22"/>
        </w:rPr>
        <w:t>.</w:t>
      </w:r>
    </w:p>
    <w:p w14:paraId="784E374F" w14:textId="2D98922D" w:rsidR="005126A6" w:rsidRPr="00B9610B" w:rsidRDefault="005126A6" w:rsidP="005126A6">
      <w:pPr>
        <w:pStyle w:val="Liststycke"/>
        <w:ind w:left="426"/>
        <w:rPr>
          <w:rFonts w:eastAsia="Times New Roman" w:cstheme="minorHAnsi"/>
          <w:b/>
          <w:bCs/>
          <w:iCs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Kunden legitimerar sig med e-legitimation (vid e-handel).</w:t>
      </w:r>
    </w:p>
    <w:p w14:paraId="6BACCE01" w14:textId="44E884F6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Annat</w:t>
      </w:r>
      <w:r w:rsidR="00C8765C" w:rsidRPr="00B9610B">
        <w:rPr>
          <w:rFonts w:cstheme="minorHAnsi"/>
          <w:sz w:val="22"/>
          <w:szCs w:val="22"/>
        </w:rPr>
        <w:t xml:space="preserve"> sätt</w:t>
      </w:r>
      <w:r w:rsidR="00874983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     </w:t>
      </w:r>
    </w:p>
    <w:p w14:paraId="0A124A0E" w14:textId="017C7BB4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 </w:t>
      </w:r>
    </w:p>
    <w:p w14:paraId="7AAFA86A" w14:textId="68B4AB0F" w:rsidR="005126A6" w:rsidRPr="00B9610B" w:rsidRDefault="00C8013F" w:rsidP="0060429D">
      <w:pPr>
        <w:pStyle w:val="Liststycke"/>
        <w:numPr>
          <w:ilvl w:val="0"/>
          <w:numId w:val="9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S</w:t>
      </w:r>
      <w:r w:rsidR="005126A6" w:rsidRPr="00B9610B">
        <w:rPr>
          <w:rFonts w:cstheme="minorHAnsi"/>
          <w:b/>
          <w:sz w:val="22"/>
          <w:szCs w:val="22"/>
        </w:rPr>
        <w:t xml:space="preserve">kyltar om åldersgräns och förbud att sälja nikotinläkemedel vid misstänkt langning </w:t>
      </w:r>
      <w:r w:rsidR="0061256E" w:rsidRPr="00B9610B">
        <w:rPr>
          <w:rFonts w:cstheme="minorHAnsi"/>
          <w:b/>
          <w:sz w:val="22"/>
          <w:szCs w:val="22"/>
        </w:rPr>
        <w:t>finns här</w:t>
      </w:r>
      <w:r w:rsidR="00964CC1" w:rsidRPr="00B9610B">
        <w:rPr>
          <w:rFonts w:cstheme="minorHAnsi"/>
          <w:b/>
          <w:sz w:val="22"/>
          <w:szCs w:val="22"/>
        </w:rPr>
        <w:t>:</w:t>
      </w:r>
      <w:r w:rsidR="00F928AB" w:rsidRPr="00B9610B">
        <w:rPr>
          <w:rFonts w:cstheme="minorHAnsi"/>
          <w:b/>
          <w:sz w:val="22"/>
          <w:szCs w:val="22"/>
        </w:rPr>
        <w:t xml:space="preserve"> </w:t>
      </w:r>
      <w:r w:rsidR="00F928AB" w:rsidRPr="00B9610B">
        <w:rPr>
          <w:rFonts w:cstheme="minorHAnsi"/>
          <w:bCs/>
          <w:i/>
          <w:iCs/>
          <w:sz w:val="22"/>
          <w:szCs w:val="22"/>
        </w:rPr>
        <w:t xml:space="preserve">Här kan du fylla i fler alternativ </w:t>
      </w:r>
    </w:p>
    <w:p w14:paraId="188700E8" w14:textId="27419F4B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Skyltar/dekaler finns uppsatta där läkemed</w:t>
      </w:r>
      <w:r w:rsidR="00637671" w:rsidRPr="00B9610B">
        <w:rPr>
          <w:rFonts w:cstheme="minorHAnsi"/>
          <w:sz w:val="22"/>
          <w:szCs w:val="22"/>
        </w:rPr>
        <w:t>len exponeras</w:t>
      </w:r>
      <w:r w:rsidRPr="00B9610B">
        <w:rPr>
          <w:rFonts w:cstheme="minorHAnsi"/>
          <w:sz w:val="22"/>
          <w:szCs w:val="22"/>
        </w:rPr>
        <w:t xml:space="preserve">. </w:t>
      </w:r>
    </w:p>
    <w:p w14:paraId="0E3A73CA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bookmarkStart w:id="465" w:name="_Hlk90039327"/>
      <w:r w:rsidRPr="00B9610B">
        <w:rPr>
          <w:rFonts w:cstheme="minorHAnsi"/>
          <w:sz w:val="22"/>
          <w:szCs w:val="22"/>
        </w:rPr>
        <w:t></w:t>
      </w:r>
      <w:bookmarkEnd w:id="465"/>
      <w:r w:rsidRPr="00B9610B">
        <w:rPr>
          <w:rFonts w:cstheme="minorHAnsi"/>
          <w:sz w:val="22"/>
          <w:szCs w:val="22"/>
        </w:rPr>
        <w:t>Skyltar/dekaler finns uppsatta vid varje kassa.</w:t>
      </w:r>
    </w:p>
    <w:p w14:paraId="7378C600" w14:textId="00F7B3B1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Vid e-handel: Information om åldersgräns och säljförbud vid misstänkt langning av nikotinläkemedel finns synlig för kunden innan</w:t>
      </w:r>
      <w:r w:rsidR="00C55BDD" w:rsidRPr="00B9610B">
        <w:rPr>
          <w:rFonts w:cstheme="minorHAnsi"/>
          <w:sz w:val="22"/>
          <w:szCs w:val="22"/>
        </w:rPr>
        <w:t xml:space="preserve"> köpet kan genomföras</w:t>
      </w:r>
      <w:r w:rsidRPr="00B9610B">
        <w:rPr>
          <w:rFonts w:cstheme="minorHAnsi"/>
          <w:sz w:val="22"/>
          <w:szCs w:val="22"/>
        </w:rPr>
        <w:t>.</w:t>
      </w:r>
    </w:p>
    <w:p w14:paraId="7B50E1FC" w14:textId="11DCED0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="00673808" w:rsidRPr="00B9610B">
        <w:rPr>
          <w:rFonts w:cstheme="minorHAnsi"/>
          <w:sz w:val="22"/>
          <w:szCs w:val="22"/>
        </w:rPr>
        <w:t>På a</w:t>
      </w:r>
      <w:r w:rsidRPr="00B9610B">
        <w:rPr>
          <w:rFonts w:cstheme="minorHAnsi"/>
          <w:sz w:val="22"/>
          <w:szCs w:val="22"/>
        </w:rPr>
        <w:t>nnat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="00874983" w:rsidRPr="00B9610B">
        <w:rPr>
          <w:rFonts w:cstheme="minorHAnsi"/>
          <w:sz w:val="22"/>
          <w:szCs w:val="22"/>
        </w:rPr>
        <w:t>ställe,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6E328B99" w14:textId="77777777" w:rsidR="005126A6" w:rsidRPr="0041610C" w:rsidRDefault="005126A6" w:rsidP="005126A6">
      <w:pPr>
        <w:rPr>
          <w:rFonts w:asciiTheme="majorHAnsi" w:hAnsiTheme="majorHAnsi" w:cstheme="majorHAnsi"/>
        </w:rPr>
      </w:pPr>
    </w:p>
    <w:p w14:paraId="24225170" w14:textId="77777777" w:rsidR="005126A6" w:rsidRPr="0041610C" w:rsidRDefault="005126A6" w:rsidP="005126A6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hAnsiTheme="majorHAnsi" w:cstheme="majorHAnsi"/>
        </w:rPr>
        <w:br w:type="page"/>
      </w:r>
    </w:p>
    <w:p w14:paraId="539AFC0B" w14:textId="53BFA63E" w:rsidR="005126A6" w:rsidRPr="00721673" w:rsidRDefault="009C228F" w:rsidP="009C228F">
      <w:pPr>
        <w:pStyle w:val="Rubrik3"/>
      </w:pPr>
      <w:bookmarkStart w:id="466" w:name="_Toc97803154"/>
      <w:r>
        <w:lastRenderedPageBreak/>
        <w:t xml:space="preserve">5.6 </w:t>
      </w:r>
      <w:r w:rsidR="005126A6" w:rsidRPr="00D66941">
        <w:t>Ansvar för underleverantör</w:t>
      </w:r>
      <w:bookmarkEnd w:id="466"/>
    </w:p>
    <w:p w14:paraId="7BC42156" w14:textId="7A597608" w:rsidR="005126A6" w:rsidRDefault="002941FE" w:rsidP="005126A6">
      <w:pPr>
        <w:rPr>
          <w:rFonts w:asciiTheme="majorHAnsi" w:hAnsiTheme="majorHAnsi" w:cstheme="majorHAnsi"/>
        </w:rPr>
      </w:pPr>
      <w:r w:rsidRPr="00D66941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5D37F534" wp14:editId="28060B50">
                <wp:extent cx="5976620" cy="1229995"/>
                <wp:effectExtent l="19050" t="19050" r="24130" b="27305"/>
                <wp:docPr id="22" name="Textrut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122999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6BB486" w14:textId="77777777" w:rsidR="005C63E5" w:rsidRPr="009C228F" w:rsidRDefault="005C63E5" w:rsidP="005126A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49F92809" w14:textId="77777777" w:rsidR="005C63E5" w:rsidRPr="009C228F" w:rsidRDefault="005C63E5" w:rsidP="00B9610B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Den som anlitar en underleverantör* är ansvarig för att underleverantören följer reglerna för handel med receptfria läkemedel och måste ha rutiner för att kontrollera detta. </w:t>
                            </w:r>
                          </w:p>
                          <w:p w14:paraId="4F3BA9F7" w14:textId="35E870B2" w:rsidR="005C63E5" w:rsidRPr="00B9610B" w:rsidRDefault="005C63E5" w:rsidP="00B9610B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9610B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*En underleverantör är ett annat företag som anlitas för att göra någon del av butikens läkemedelshantering, till exempel lämna ut läkemedel på ett utlämningsställe eller köra ut läkemedel till ett utlämningsställe.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7F534" id="Textruta 22" o:spid="_x0000_s1037" type="#_x0000_t202" style="width:470.6pt;height: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" fillcolor="#e4ede7" strokecolor="#e4ede7" strokeweight="2.5pt">
                <v:shadow color="#868686"/>
                <v:textbox>
                  <w:txbxContent>
                    <w:p w14:paraId="076BB486" w14:textId="77777777" w:rsidR="005C63E5" w:rsidRPr="009C228F" w:rsidRDefault="005C63E5" w:rsidP="005126A6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49F92809" w14:textId="77777777" w:rsidR="005C63E5" w:rsidRPr="009C228F" w:rsidRDefault="005C63E5" w:rsidP="00B9610B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Den som anlitar en underleverantör* är ansvarig för att underleverantören följer reglerna för handel med receptfria läkemedel och måste ha rutiner för att kontrollera detta. </w:t>
                      </w:r>
                    </w:p>
                    <w:p w14:paraId="4F3BA9F7" w14:textId="35E870B2" w:rsidR="005C63E5" w:rsidRPr="00B9610B" w:rsidRDefault="005C63E5" w:rsidP="00B9610B">
                      <w:pPr>
                        <w:spacing w:before="120" w:after="120"/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B9610B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*En underleverantör är ett annat företag som anlitas för att göra någon del av butikens läkemedelshantering, till exempel lämna ut läkemedel på ett utlämningsställe eller köra ut läkemedel till ett utlämningsställe.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BCDD9F" w14:textId="349EEB0F" w:rsidR="001233BB" w:rsidRDefault="001233BB" w:rsidP="005126A6">
      <w:pPr>
        <w:rPr>
          <w:rFonts w:asciiTheme="majorHAnsi" w:hAnsiTheme="majorHAnsi" w:cstheme="majorHAnsi"/>
        </w:rPr>
      </w:pPr>
    </w:p>
    <w:p w14:paraId="2E3FDD4D" w14:textId="77777777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63198C97" w14:textId="77777777" w:rsidR="005126A6" w:rsidRPr="00B9610B" w:rsidRDefault="005126A6" w:rsidP="005126A6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0CF3D29F" w14:textId="77777777" w:rsidR="001233BB" w:rsidRPr="00B9610B" w:rsidRDefault="005126A6" w:rsidP="0060429D">
      <w:pPr>
        <w:pStyle w:val="Liststycke"/>
        <w:numPr>
          <w:ilvl w:val="0"/>
          <w:numId w:val="16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De underleverantörer som anlitas i någon del av butikens läkemedelshantering/-försäljning är: </w:t>
      </w:r>
    </w:p>
    <w:p w14:paraId="5E7CEF33" w14:textId="028C251B" w:rsidR="005126A6" w:rsidRPr="00B9610B" w:rsidRDefault="009A3CCE" w:rsidP="00874983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p w14:paraId="2B10EEAA" w14:textId="531BB682" w:rsidR="000A1FF4" w:rsidRPr="00B9610B" w:rsidRDefault="00675EE6" w:rsidP="00874983">
      <w:pPr>
        <w:ind w:left="66" w:firstLine="360"/>
        <w:rPr>
          <w:rFonts w:cstheme="minorHAnsi"/>
          <w:b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</w:t>
      </w:r>
      <w:r w:rsidR="00D16A21" w:rsidRPr="00B9610B">
        <w:rPr>
          <w:rFonts w:cstheme="minorHAnsi"/>
          <w:b/>
          <w:sz w:val="22"/>
          <w:szCs w:val="22"/>
        </w:rPr>
        <w:t xml:space="preserve"> </w:t>
      </w:r>
      <w:r w:rsidR="000A1FF4" w:rsidRPr="00B9610B">
        <w:rPr>
          <w:rFonts w:cstheme="minorHAnsi"/>
          <w:bCs/>
          <w:sz w:val="22"/>
          <w:szCs w:val="22"/>
        </w:rPr>
        <w:t>Vi anlitar inte en underleverantör</w:t>
      </w:r>
    </w:p>
    <w:p w14:paraId="3CA853D8" w14:textId="77777777" w:rsidR="005126A6" w:rsidRPr="00B9610B" w:rsidRDefault="005126A6" w:rsidP="00D66941">
      <w:pPr>
        <w:rPr>
          <w:rFonts w:cstheme="minorHAnsi"/>
          <w:sz w:val="22"/>
          <w:szCs w:val="22"/>
        </w:rPr>
      </w:pPr>
    </w:p>
    <w:p w14:paraId="22AFCF02" w14:textId="71D91BBE" w:rsidR="00D16A21" w:rsidRPr="00B9610B" w:rsidRDefault="00C55BDD" w:rsidP="0060429D">
      <w:pPr>
        <w:pStyle w:val="Liststycke"/>
        <w:numPr>
          <w:ilvl w:val="0"/>
          <w:numId w:val="16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Kontroll att underleverantör som anlitas utför uppdraget enligt reglerna görs genom att:</w:t>
      </w:r>
      <w:r w:rsidRPr="00B9610B" w:rsidDel="00C55BDD">
        <w:rPr>
          <w:rFonts w:cstheme="minorHAnsi"/>
          <w:b/>
          <w:sz w:val="22"/>
          <w:szCs w:val="22"/>
        </w:rPr>
        <w:t xml:space="preserve"> </w:t>
      </w:r>
    </w:p>
    <w:p w14:paraId="20A54FE0" w14:textId="55784051" w:rsidR="005126A6" w:rsidRPr="00B9610B" w:rsidRDefault="009A3CCE" w:rsidP="00874983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p w14:paraId="46924660" w14:textId="77777777" w:rsidR="005126A6" w:rsidRPr="001233BB" w:rsidRDefault="005126A6" w:rsidP="00D66941">
      <w:pPr>
        <w:rPr>
          <w:rFonts w:asciiTheme="majorHAnsi" w:hAnsiTheme="majorHAnsi" w:cstheme="majorHAnsi"/>
        </w:rPr>
      </w:pPr>
      <w:r w:rsidRPr="001233BB">
        <w:rPr>
          <w:rFonts w:asciiTheme="majorHAnsi" w:hAnsiTheme="majorHAnsi" w:cstheme="majorHAnsi"/>
        </w:rPr>
        <w:br w:type="page"/>
      </w:r>
    </w:p>
    <w:p w14:paraId="74A2A4B8" w14:textId="28BED753" w:rsidR="005126A6" w:rsidRPr="00D66941" w:rsidRDefault="009C228F" w:rsidP="009C228F">
      <w:pPr>
        <w:pStyle w:val="Rubrik2"/>
      </w:pPr>
      <w:bookmarkStart w:id="467" w:name="_Toc97803155"/>
      <w:r>
        <w:lastRenderedPageBreak/>
        <w:t xml:space="preserve">6 </w:t>
      </w:r>
      <w:r w:rsidR="005126A6" w:rsidRPr="00D66941">
        <w:t>Reklamation</w:t>
      </w:r>
      <w:r w:rsidR="007B5D8E" w:rsidRPr="00D66941">
        <w:t>er</w:t>
      </w:r>
      <w:r w:rsidR="00C55BDD">
        <w:t>,</w:t>
      </w:r>
      <w:r w:rsidR="007B5D8E" w:rsidRPr="00D66941">
        <w:t xml:space="preserve"> indragningar och återlämnade läkemedel</w:t>
      </w:r>
      <w:bookmarkEnd w:id="467"/>
    </w:p>
    <w:p w14:paraId="3FC29773" w14:textId="1BF96082" w:rsidR="007B5D8E" w:rsidRPr="00721673" w:rsidRDefault="009C228F" w:rsidP="009C228F">
      <w:pPr>
        <w:pStyle w:val="Rubrik3"/>
      </w:pPr>
      <w:bookmarkStart w:id="468" w:name="_Toc97803156"/>
      <w:r>
        <w:t xml:space="preserve">6.1 </w:t>
      </w:r>
      <w:r w:rsidR="007B5D8E" w:rsidRPr="00D66941">
        <w:t>Reklamationer</w:t>
      </w:r>
      <w:bookmarkEnd w:id="468"/>
    </w:p>
    <w:p w14:paraId="1E960A80" w14:textId="5EF908D0" w:rsidR="005126A6" w:rsidRPr="0041610C" w:rsidRDefault="007B5D8E" w:rsidP="005126A6">
      <w:pPr>
        <w:rPr>
          <w:rFonts w:asciiTheme="majorHAnsi" w:hAnsiTheme="majorHAnsi" w:cstheme="majorHAnsi"/>
          <w:b/>
        </w:rPr>
      </w:pPr>
      <w:r w:rsidRPr="00721673">
        <w:rPr>
          <w:rFonts w:asciiTheme="majorHAnsi" w:hAnsiTheme="majorHAnsi" w:cstheme="majorHAnsi"/>
          <w:noProof/>
          <w:lang w:eastAsia="sv-SE" w:bidi="ar-SA"/>
        </w:rPr>
        <mc:AlternateContent>
          <mc:Choice Requires="wps">
            <w:drawing>
              <wp:inline distT="0" distB="0" distL="0" distR="0" wp14:anchorId="4FDBF111" wp14:editId="35A6CC57">
                <wp:extent cx="5941060" cy="1710055"/>
                <wp:effectExtent l="19050" t="19050" r="21590" b="23495"/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71005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5724F4" w14:textId="77777777" w:rsidR="005C63E5" w:rsidRPr="009C228F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76316CF2" w14:textId="77777777" w:rsidR="005C63E5" w:rsidRPr="009C228F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Reklamationer från kunder (d.v.s. klagomål som gäller misstanke om fel på ett läkemedel) måste tas emot och hanteras oavsett var kunden har köpt läkemedlet, om produkten finns i butikens sortiment.</w:t>
                            </w:r>
                          </w:p>
                          <w:p w14:paraId="612D649E" w14:textId="1718A0A1" w:rsidR="005C63E5" w:rsidRPr="009C228F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Den som har tillverkat läkemedlet måste så snabbt som möjligt informeras om reklamationen. www.reklameraläkemedel.se</w:t>
                            </w:r>
                          </w:p>
                          <w:p w14:paraId="2579E009" w14:textId="77777777" w:rsidR="005C63E5" w:rsidRPr="009C228F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Information om hur reklamationen och det reklamerade läkemedlet har hanterats måste sparas.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BF111" id="Textruta 18" o:spid="_x0000_s1038" type="#_x0000_t202" style="width:467.8pt;height:1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" fillcolor="#e4ede7" strokecolor="#e4ede7" strokeweight="2.5pt">
                <v:shadow color="#868686"/>
                <v:textbox>
                  <w:txbxContent>
                    <w:p w14:paraId="3C5724F4" w14:textId="77777777" w:rsidR="005C63E5" w:rsidRPr="009C228F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76316CF2" w14:textId="77777777" w:rsidR="005C63E5" w:rsidRPr="009C228F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Reklamationer från kunder (d.v.s. klagomål som gäller misstanke om fel på ett läkemedel) måste tas emot och hanteras oavsett var kunden har köpt läkemedlet, om produkten finns i butikens sortiment.</w:t>
                      </w:r>
                    </w:p>
                    <w:p w14:paraId="612D649E" w14:textId="1718A0A1" w:rsidR="005C63E5" w:rsidRPr="009C228F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Den som har tillverkat läkemedlet måste så snabbt som möjligt informeras om reklamationen. www.reklameraläkemedel.se</w:t>
                      </w:r>
                    </w:p>
                    <w:p w14:paraId="2579E009" w14:textId="77777777" w:rsidR="005C63E5" w:rsidRPr="009C228F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Information om hur reklamationen och det reklamerade läkemedlet har hanterats måste sparas.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5C18B3" w14:textId="77777777" w:rsidR="001233BB" w:rsidRDefault="001233BB" w:rsidP="005126A6">
      <w:pPr>
        <w:rPr>
          <w:rFonts w:asciiTheme="majorHAnsi" w:hAnsiTheme="majorHAnsi" w:cstheme="majorHAnsi"/>
          <w:b/>
        </w:rPr>
      </w:pPr>
    </w:p>
    <w:p w14:paraId="7D1D9A73" w14:textId="3719A858" w:rsidR="005126A6" w:rsidRPr="00B9610B" w:rsidRDefault="005126A6" w:rsidP="005126A6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32D2BA3A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</w:p>
    <w:p w14:paraId="593F0D8C" w14:textId="4DD1DF38" w:rsidR="005126A6" w:rsidRPr="00B9610B" w:rsidRDefault="00675EE6" w:rsidP="0060429D">
      <w:pPr>
        <w:pStyle w:val="Liststycke"/>
        <w:numPr>
          <w:ilvl w:val="1"/>
          <w:numId w:val="11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Vid reklamation</w:t>
      </w:r>
      <w:r w:rsidR="005126A6" w:rsidRPr="00B9610B">
        <w:rPr>
          <w:rFonts w:cstheme="minorHAnsi"/>
          <w:b/>
          <w:sz w:val="22"/>
          <w:szCs w:val="22"/>
        </w:rPr>
        <w:t xml:space="preserve"> </w:t>
      </w:r>
      <w:r w:rsidRPr="00B9610B">
        <w:rPr>
          <w:rFonts w:cstheme="minorHAnsi"/>
          <w:b/>
          <w:sz w:val="22"/>
          <w:szCs w:val="22"/>
        </w:rPr>
        <w:t xml:space="preserve">rapporteras </w:t>
      </w:r>
      <w:r w:rsidR="005126A6" w:rsidRPr="00B9610B">
        <w:rPr>
          <w:rFonts w:cstheme="minorHAnsi"/>
          <w:b/>
          <w:sz w:val="22"/>
          <w:szCs w:val="22"/>
        </w:rPr>
        <w:t>om vad som är fel på läkemedlet till ansvarigt läkemedelsföretag</w:t>
      </w:r>
      <w:r w:rsidR="008B7BAE" w:rsidRPr="00B9610B">
        <w:rPr>
          <w:rFonts w:cstheme="minorHAnsi"/>
          <w:b/>
          <w:sz w:val="22"/>
          <w:szCs w:val="22"/>
        </w:rPr>
        <w:t>:</w:t>
      </w:r>
      <w:r w:rsidR="005126A6" w:rsidRPr="00B9610B">
        <w:rPr>
          <w:rFonts w:cstheme="minorHAnsi"/>
          <w:b/>
          <w:sz w:val="22"/>
          <w:szCs w:val="22"/>
        </w:rPr>
        <w:t xml:space="preserve"> </w:t>
      </w:r>
      <w:r w:rsidR="005126A6" w:rsidRPr="00B9610B">
        <w:rPr>
          <w:rFonts w:cstheme="minorHAnsi"/>
          <w:bCs/>
          <w:i/>
          <w:iCs/>
          <w:sz w:val="22"/>
          <w:szCs w:val="22"/>
        </w:rPr>
        <w:t>(företaget som anges på förpackningen)</w:t>
      </w:r>
    </w:p>
    <w:p w14:paraId="62F7A2D4" w14:textId="7E11C17E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Det</w:t>
      </w:r>
      <w:r w:rsidR="00675EE6" w:rsidRPr="00B9610B">
        <w:rPr>
          <w:rFonts w:cstheme="minorHAnsi"/>
          <w:sz w:val="22"/>
          <w:szCs w:val="22"/>
        </w:rPr>
        <w:t>ta</w:t>
      </w:r>
      <w:r w:rsidRPr="00B9610B">
        <w:rPr>
          <w:rFonts w:cstheme="minorHAnsi"/>
          <w:sz w:val="22"/>
          <w:szCs w:val="22"/>
        </w:rPr>
        <w:t xml:space="preserve"> görs på webbsidan </w:t>
      </w:r>
      <w:bookmarkStart w:id="469" w:name="_Hlk90644524"/>
      <w:r w:rsidRPr="00B9610B">
        <w:rPr>
          <w:rFonts w:cstheme="minorHAnsi"/>
          <w:sz w:val="22"/>
          <w:szCs w:val="22"/>
        </w:rPr>
        <w:t>www.reklameral</w:t>
      </w:r>
      <w:r w:rsidR="00FE27CC">
        <w:rPr>
          <w:rFonts w:cstheme="minorHAnsi"/>
          <w:sz w:val="22"/>
          <w:szCs w:val="22"/>
        </w:rPr>
        <w:t>a</w:t>
      </w:r>
      <w:r w:rsidRPr="00B9610B">
        <w:rPr>
          <w:rFonts w:cstheme="minorHAnsi"/>
          <w:sz w:val="22"/>
          <w:szCs w:val="22"/>
        </w:rPr>
        <w:t>kemedel.se</w:t>
      </w:r>
      <w:bookmarkEnd w:id="469"/>
    </w:p>
    <w:p w14:paraId="512E793B" w14:textId="308EB7E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bookmarkStart w:id="470" w:name="_Hlk90454801"/>
      <w:r w:rsidRPr="00B9610B">
        <w:rPr>
          <w:rFonts w:cstheme="minorHAnsi"/>
          <w:sz w:val="22"/>
          <w:szCs w:val="22"/>
        </w:rPr>
        <w:t> Annat</w:t>
      </w:r>
      <w:r w:rsidR="00675EE6" w:rsidRPr="00B9610B">
        <w:rPr>
          <w:rFonts w:cstheme="minorHAnsi"/>
          <w:sz w:val="22"/>
          <w:szCs w:val="22"/>
        </w:rPr>
        <w:t xml:space="preserve"> sätt</w:t>
      </w:r>
      <w:r w:rsidR="003178C5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D16A21"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16A21"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D16A21" w:rsidRPr="00B9610B">
        <w:rPr>
          <w:rFonts w:cstheme="minorHAnsi"/>
          <w:bCs/>
          <w:sz w:val="22"/>
          <w:szCs w:val="22"/>
          <w:u w:val="single"/>
        </w:rPr>
      </w:r>
      <w:r w:rsidR="00D16A21"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sz w:val="22"/>
          <w:szCs w:val="22"/>
        </w:rPr>
        <w:fldChar w:fldCharType="end"/>
      </w:r>
      <w:bookmarkEnd w:id="470"/>
      <w:r w:rsidRPr="00B9610B">
        <w:rPr>
          <w:rFonts w:cstheme="minorHAnsi"/>
          <w:sz w:val="22"/>
          <w:szCs w:val="22"/>
        </w:rPr>
        <w:t xml:space="preserve">   </w:t>
      </w:r>
    </w:p>
    <w:p w14:paraId="7EED9A95" w14:textId="625A6245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7C503146" w14:textId="62F75DC4" w:rsidR="005126A6" w:rsidRPr="00B9610B" w:rsidRDefault="005126A6" w:rsidP="0060429D">
      <w:pPr>
        <w:pStyle w:val="Liststycke"/>
        <w:numPr>
          <w:ilvl w:val="1"/>
          <w:numId w:val="11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Dokumentation av reklamationer</w:t>
      </w:r>
      <w:r w:rsidR="00675EE6" w:rsidRPr="00B9610B">
        <w:rPr>
          <w:rFonts w:cstheme="minorHAnsi"/>
          <w:b/>
          <w:sz w:val="22"/>
          <w:szCs w:val="22"/>
        </w:rPr>
        <w:t xml:space="preserve"> sparas </w:t>
      </w:r>
      <w:r w:rsidR="003178C5" w:rsidRPr="00B9610B">
        <w:rPr>
          <w:rFonts w:cstheme="minorHAnsi"/>
          <w:b/>
          <w:sz w:val="22"/>
          <w:szCs w:val="22"/>
        </w:rPr>
        <w:t xml:space="preserve">här </w:t>
      </w:r>
      <w:r w:rsidR="003178C5" w:rsidRPr="00FE27CC">
        <w:rPr>
          <w:rFonts w:cstheme="minorHAnsi"/>
          <w:bCs/>
          <w:sz w:val="22"/>
          <w:szCs w:val="22"/>
        </w:rPr>
        <w:t>(</w:t>
      </w:r>
      <w:r w:rsidR="003178C5" w:rsidRPr="00FE27CC">
        <w:rPr>
          <w:rFonts w:cstheme="minorHAnsi"/>
          <w:bCs/>
          <w:i/>
          <w:iCs/>
          <w:sz w:val="22"/>
          <w:szCs w:val="22"/>
        </w:rPr>
        <w:t>till exempel i en pärm eller på datorn</w:t>
      </w:r>
      <w:r w:rsidR="003178C5" w:rsidRPr="00FE27CC">
        <w:rPr>
          <w:rFonts w:cstheme="minorHAnsi"/>
          <w:bCs/>
          <w:sz w:val="22"/>
          <w:szCs w:val="22"/>
        </w:rPr>
        <w:t>)</w:t>
      </w:r>
      <w:r w:rsidRPr="00B9610B">
        <w:rPr>
          <w:rFonts w:cstheme="minorHAnsi"/>
          <w:b/>
          <w:sz w:val="22"/>
          <w:szCs w:val="22"/>
        </w:rPr>
        <w:t xml:space="preserve">: </w:t>
      </w:r>
    </w:p>
    <w:p w14:paraId="2B7F410B" w14:textId="04BF8CF3" w:rsidR="005126A6" w:rsidRPr="00B9610B" w:rsidRDefault="00D16A21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bCs/>
          <w:sz w:val="22"/>
          <w:szCs w:val="22"/>
          <w:u w:val="single"/>
        </w:rPr>
      </w:r>
      <w:r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</w:rPr>
        <w:fldChar w:fldCharType="end"/>
      </w:r>
    </w:p>
    <w:p w14:paraId="4BEF0B27" w14:textId="77777777" w:rsidR="005126A6" w:rsidRPr="00B9610B" w:rsidRDefault="005126A6" w:rsidP="005126A6">
      <w:pPr>
        <w:ind w:left="426" w:firstLine="426"/>
        <w:rPr>
          <w:rFonts w:cstheme="minorHAnsi"/>
          <w:sz w:val="22"/>
          <w:szCs w:val="22"/>
        </w:rPr>
      </w:pPr>
    </w:p>
    <w:p w14:paraId="4C9E6853" w14:textId="0A38E774" w:rsidR="005126A6" w:rsidRPr="00B9610B" w:rsidRDefault="005126A6" w:rsidP="0060429D">
      <w:pPr>
        <w:pStyle w:val="Liststycke"/>
        <w:numPr>
          <w:ilvl w:val="1"/>
          <w:numId w:val="11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Hantering av återlämnade läkemedel vid reklamation</w:t>
      </w:r>
      <w:r w:rsidR="003178C5" w:rsidRPr="00B9610B">
        <w:rPr>
          <w:rFonts w:cstheme="minorHAnsi"/>
          <w:b/>
          <w:sz w:val="22"/>
          <w:szCs w:val="22"/>
        </w:rPr>
        <w:t xml:space="preserve"> hanteras på detta sätt:</w:t>
      </w:r>
      <w:r w:rsidR="00002DF4" w:rsidRPr="00B9610B">
        <w:rPr>
          <w:rFonts w:cstheme="minorHAnsi"/>
          <w:b/>
          <w:sz w:val="22"/>
          <w:szCs w:val="22"/>
        </w:rPr>
        <w:t xml:space="preserve"> </w:t>
      </w:r>
      <w:r w:rsidR="003178C5" w:rsidRPr="00B9610B">
        <w:rPr>
          <w:rFonts w:cstheme="minorHAnsi"/>
          <w:bCs/>
          <w:i/>
          <w:iCs/>
          <w:sz w:val="22"/>
          <w:szCs w:val="22"/>
        </w:rPr>
        <w:t>F</w:t>
      </w:r>
      <w:r w:rsidR="00002DF4" w:rsidRPr="00B9610B">
        <w:rPr>
          <w:rFonts w:cstheme="minorHAnsi"/>
          <w:bCs/>
          <w:i/>
          <w:iCs/>
          <w:sz w:val="22"/>
          <w:szCs w:val="22"/>
        </w:rPr>
        <w:t xml:space="preserve">lera alternativ </w:t>
      </w:r>
      <w:r w:rsidR="00EF6168" w:rsidRPr="00B9610B">
        <w:rPr>
          <w:rFonts w:cstheme="minorHAnsi"/>
          <w:bCs/>
          <w:i/>
          <w:iCs/>
          <w:sz w:val="22"/>
          <w:szCs w:val="22"/>
        </w:rPr>
        <w:t>ska</w:t>
      </w:r>
      <w:r w:rsidR="00002DF4" w:rsidRPr="00B9610B">
        <w:rPr>
          <w:rFonts w:cstheme="minorHAnsi"/>
          <w:bCs/>
          <w:i/>
          <w:iCs/>
          <w:sz w:val="22"/>
          <w:szCs w:val="22"/>
        </w:rPr>
        <w:t xml:space="preserve"> fyllas i</w:t>
      </w:r>
    </w:p>
    <w:p w14:paraId="74152133" w14:textId="560A894B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Den reklamerade produkten märks upp så att den inte säljs på nytt </w:t>
      </w:r>
    </w:p>
    <w:p w14:paraId="5D002B2E" w14:textId="60E781F2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Produkten sparas på detta ställe (</w:t>
      </w:r>
      <w:r w:rsidR="00BE5020" w:rsidRPr="00B9610B">
        <w:rPr>
          <w:rFonts w:cstheme="minorHAnsi"/>
          <w:i/>
          <w:iCs/>
          <w:sz w:val="22"/>
          <w:szCs w:val="22"/>
        </w:rPr>
        <w:t>till exempel</w:t>
      </w:r>
      <w:r w:rsidRPr="00B9610B">
        <w:rPr>
          <w:rFonts w:cstheme="minorHAnsi"/>
          <w:i/>
          <w:iCs/>
          <w:sz w:val="22"/>
          <w:szCs w:val="22"/>
        </w:rPr>
        <w:t xml:space="preserve"> på lagret i en låda märkt ”reklamerade läkemedel”</w:t>
      </w:r>
      <w:r w:rsidRPr="00B9610B">
        <w:rPr>
          <w:rFonts w:cstheme="minorHAnsi"/>
          <w:sz w:val="22"/>
          <w:szCs w:val="22"/>
        </w:rPr>
        <w:t xml:space="preserve">): </w:t>
      </w:r>
      <w:r w:rsidR="00D16A21"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16A21"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D16A21" w:rsidRPr="00B9610B">
        <w:rPr>
          <w:rFonts w:cstheme="minorHAnsi"/>
          <w:bCs/>
          <w:sz w:val="22"/>
          <w:szCs w:val="22"/>
          <w:u w:val="single"/>
        </w:rPr>
      </w:r>
      <w:r w:rsidR="00D16A21"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sz w:val="22"/>
          <w:szCs w:val="22"/>
        </w:rPr>
        <w:fldChar w:fldCharType="end"/>
      </w:r>
    </w:p>
    <w:p w14:paraId="6A857E97" w14:textId="790A1359" w:rsidR="005126A6" w:rsidRPr="00B9610B" w:rsidRDefault="00EF6168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Annat sätt</w:t>
      </w:r>
      <w:r w:rsidR="003178C5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bookmarkStart w:id="471" w:name="_Hlk90454966"/>
      <w:bookmarkStart w:id="472" w:name="_Hlk94017390"/>
      <w:r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bCs/>
          <w:sz w:val="22"/>
          <w:szCs w:val="22"/>
          <w:u w:val="single"/>
        </w:rPr>
      </w:r>
      <w:r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</w:rPr>
        <w:fldChar w:fldCharType="end"/>
      </w:r>
      <w:bookmarkEnd w:id="471"/>
    </w:p>
    <w:bookmarkEnd w:id="472"/>
    <w:p w14:paraId="1E5662DD" w14:textId="2C70F9EE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</w:p>
    <w:p w14:paraId="731B835C" w14:textId="77777777" w:rsidR="005126A6" w:rsidRPr="00B9610B" w:rsidRDefault="005126A6" w:rsidP="00D66941">
      <w:pPr>
        <w:ind w:left="6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Reklamerade läkemedel som inte skickats till läkemedelsföretaget hanteras som läkemedelsavfall enligt avsnitt 7.</w:t>
      </w:r>
    </w:p>
    <w:p w14:paraId="018B60C7" w14:textId="77777777" w:rsidR="005126A6" w:rsidRPr="003178C5" w:rsidRDefault="005126A6" w:rsidP="005126A6">
      <w:pPr>
        <w:ind w:firstLine="426"/>
        <w:rPr>
          <w:rFonts w:asciiTheme="majorHAnsi" w:hAnsiTheme="majorHAnsi" w:cstheme="majorHAnsi"/>
          <w:b/>
        </w:rPr>
      </w:pPr>
      <w:r w:rsidRPr="003178C5">
        <w:rPr>
          <w:rFonts w:asciiTheme="majorHAnsi" w:hAnsiTheme="majorHAnsi" w:cstheme="majorHAnsi"/>
          <w:b/>
        </w:rPr>
        <w:t xml:space="preserve">   </w:t>
      </w:r>
    </w:p>
    <w:p w14:paraId="5B0C6B9D" w14:textId="77777777" w:rsidR="005126A6" w:rsidRPr="0041610C" w:rsidRDefault="005126A6" w:rsidP="005126A6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hAnsiTheme="majorHAnsi" w:cstheme="majorHAnsi"/>
        </w:rPr>
        <w:br w:type="page"/>
      </w:r>
    </w:p>
    <w:p w14:paraId="06893E28" w14:textId="7453B998" w:rsidR="005126A6" w:rsidRDefault="009C228F" w:rsidP="009C228F">
      <w:pPr>
        <w:pStyle w:val="Rubrik3"/>
      </w:pPr>
      <w:bookmarkStart w:id="473" w:name="_Toc97803157"/>
      <w:r>
        <w:lastRenderedPageBreak/>
        <w:t xml:space="preserve">6.2 </w:t>
      </w:r>
      <w:r w:rsidR="005126A6" w:rsidRPr="00D66941">
        <w:t>Indragningar av läkemedel</w:t>
      </w:r>
      <w:bookmarkEnd w:id="473"/>
    </w:p>
    <w:p w14:paraId="6B03697D" w14:textId="23B21719" w:rsidR="001233BB" w:rsidRPr="00C31A62" w:rsidRDefault="001233BB" w:rsidP="00D66941">
      <w:r w:rsidRPr="00721673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1EEA9529" wp14:editId="4196236F">
                <wp:extent cx="5824855" cy="1838960"/>
                <wp:effectExtent l="19050" t="19050" r="23495" b="27940"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83896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138C5" w14:textId="77777777" w:rsidR="005C63E5" w:rsidRPr="00245786" w:rsidRDefault="005C63E5" w:rsidP="005126A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265BAE1E" w14:textId="6147C386" w:rsidR="005C63E5" w:rsidRPr="00245786" w:rsidRDefault="005C63E5" w:rsidP="00245786">
                            <w:pPr>
                              <w:spacing w:before="120" w:after="12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 indragning av ett läkemedel innebär att läkemedlet inte längre får säljas. Information om en indragning meddelas via leverantören.</w:t>
                            </w:r>
                          </w:p>
                          <w:p w14:paraId="2633727E" w14:textId="77777777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 indragna läkemedlen måste omedelbart plockas bort från butiken och från lagret och hanteras så som det står i meddelandet.</w:t>
                            </w:r>
                          </w:p>
                          <w:p w14:paraId="1EBC0B17" w14:textId="77777777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Information som visar hur indragningen och de läkemedel som plockats bort har hanterats måste sparas.</w:t>
                            </w:r>
                          </w:p>
                          <w:p w14:paraId="3A1CB7E3" w14:textId="6D52F8FC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Om ett indraget läkemedel lämnas tillbaka från kund måste butiken ta emot läkemedlet om det ingår i butikens sortiment.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A9529" id="Textruta 19" o:spid="_x0000_s1039" type="#_x0000_t202" style="width:458.65pt;height:1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" fillcolor="#e4ede7" strokecolor="#e4ede7" strokeweight="2.5pt">
                <v:shadow color="#868686"/>
                <v:textbox>
                  <w:txbxContent>
                    <w:p w14:paraId="273138C5" w14:textId="77777777" w:rsidR="005C63E5" w:rsidRPr="00245786" w:rsidRDefault="005C63E5" w:rsidP="005126A6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265BAE1E" w14:textId="6147C386" w:rsidR="005C63E5" w:rsidRPr="00245786" w:rsidRDefault="005C63E5" w:rsidP="00245786">
                      <w:pPr>
                        <w:spacing w:before="120" w:after="12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 indragning av ett läkemedel innebär att läkemedlet inte längre får säljas. Information om en indragning meddelas via leverantören.</w:t>
                      </w:r>
                    </w:p>
                    <w:p w14:paraId="2633727E" w14:textId="77777777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 indragna läkemedlen måste omedelbart plockas bort från butiken och från lagret och hanteras så som det står i meddelandet.</w:t>
                      </w:r>
                    </w:p>
                    <w:p w14:paraId="1EBC0B17" w14:textId="77777777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Information som visar hur indragningen och de läkemedel som plockats bort har hanterats måste sparas.</w:t>
                      </w:r>
                    </w:p>
                    <w:p w14:paraId="3A1CB7E3" w14:textId="6D52F8FC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Om ett indraget läkemedel lämnas tillbaka från kund måste butiken ta emot läkemedlet om det ingår i butikens sortiment.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22347C" w14:textId="77777777" w:rsidR="005126A6" w:rsidRPr="0041610C" w:rsidRDefault="005126A6" w:rsidP="005126A6">
      <w:pPr>
        <w:rPr>
          <w:rFonts w:asciiTheme="majorHAnsi" w:hAnsiTheme="majorHAnsi" w:cstheme="majorHAnsi"/>
        </w:rPr>
      </w:pPr>
    </w:p>
    <w:p w14:paraId="6D445C79" w14:textId="77777777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729C8F95" w14:textId="77777777" w:rsidR="005126A6" w:rsidRPr="002941FE" w:rsidRDefault="005126A6" w:rsidP="002941FE">
      <w:pPr>
        <w:rPr>
          <w:rFonts w:cstheme="minorHAnsi"/>
          <w:b/>
          <w:sz w:val="22"/>
          <w:szCs w:val="22"/>
        </w:rPr>
      </w:pPr>
    </w:p>
    <w:p w14:paraId="369AE354" w14:textId="06726021" w:rsidR="00002DF4" w:rsidRPr="002941FE" w:rsidRDefault="00002DF4" w:rsidP="0060429D">
      <w:pPr>
        <w:pStyle w:val="Liststycke"/>
        <w:numPr>
          <w:ilvl w:val="0"/>
          <w:numId w:val="12"/>
        </w:numPr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Ansvarig för att bevaka och hantera meddelanden om indragning är</w:t>
      </w:r>
      <w:r w:rsidR="003178C5" w:rsidRPr="002941FE">
        <w:rPr>
          <w:rFonts w:cstheme="minorHAnsi"/>
          <w:b/>
          <w:sz w:val="22"/>
          <w:szCs w:val="22"/>
        </w:rPr>
        <w:t>:</w:t>
      </w:r>
    </w:p>
    <w:p w14:paraId="54A2F94F" w14:textId="77777777" w:rsidR="00A5219D" w:rsidRPr="00B9610B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</w:p>
    <w:bookmarkStart w:id="474" w:name="_Hlk94017507"/>
    <w:p w14:paraId="03194EEB" w14:textId="2B5E1D9E" w:rsidR="008C5E1B" w:rsidRPr="002941FE" w:rsidRDefault="008C5E1B" w:rsidP="002941FE">
      <w:pPr>
        <w:ind w:left="426"/>
        <w:rPr>
          <w:rFonts w:cstheme="minorHAnsi"/>
          <w:bCs/>
          <w:sz w:val="22"/>
          <w:szCs w:val="22"/>
          <w:u w:val="single"/>
        </w:rPr>
      </w:pPr>
      <w:r w:rsidRPr="002941FE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2941FE">
        <w:rPr>
          <w:rFonts w:cstheme="minorHAnsi"/>
          <w:bCs/>
          <w:sz w:val="22"/>
          <w:szCs w:val="22"/>
          <w:u w:val="single"/>
        </w:rPr>
      </w:r>
      <w:r w:rsidRPr="002941FE">
        <w:rPr>
          <w:rFonts w:cstheme="minorHAnsi"/>
          <w:bCs/>
          <w:sz w:val="22"/>
          <w:szCs w:val="22"/>
          <w:u w:val="single"/>
        </w:rPr>
        <w:fldChar w:fldCharType="separate"/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fldChar w:fldCharType="end"/>
      </w:r>
    </w:p>
    <w:bookmarkEnd w:id="474"/>
    <w:p w14:paraId="2F1B56BF" w14:textId="7478D01B" w:rsidR="00A5219D" w:rsidRPr="002941FE" w:rsidRDefault="005126A6" w:rsidP="0060429D">
      <w:pPr>
        <w:pStyle w:val="Liststycke"/>
        <w:numPr>
          <w:ilvl w:val="0"/>
          <w:numId w:val="12"/>
        </w:numPr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De indragna läkemedlen plockas bort från butik och lager och hålls åtskilda från läkemedel som får säljas tills de hanteras på det sätt som står i meddelandet. De förvaras här</w:t>
      </w:r>
      <w:r w:rsidR="008B7BAE" w:rsidRPr="002941FE">
        <w:rPr>
          <w:rFonts w:cstheme="minorHAnsi"/>
          <w:b/>
          <w:sz w:val="22"/>
          <w:szCs w:val="22"/>
        </w:rPr>
        <w:t xml:space="preserve">: </w:t>
      </w:r>
      <w:r w:rsidRPr="002941FE">
        <w:rPr>
          <w:rFonts w:cstheme="minorHAnsi"/>
          <w:b/>
          <w:sz w:val="22"/>
          <w:szCs w:val="22"/>
        </w:rPr>
        <w:t>(</w:t>
      </w:r>
      <w:r w:rsidR="003178C5" w:rsidRPr="002941FE">
        <w:rPr>
          <w:rFonts w:cstheme="minorHAnsi"/>
          <w:b/>
          <w:sz w:val="22"/>
          <w:szCs w:val="22"/>
        </w:rPr>
        <w:t>till exempel</w:t>
      </w:r>
      <w:r w:rsidRPr="002941FE">
        <w:rPr>
          <w:rFonts w:cstheme="minorHAnsi"/>
          <w:b/>
          <w:sz w:val="22"/>
          <w:szCs w:val="22"/>
        </w:rPr>
        <w:t xml:space="preserve"> på lagret i en låda märkt </w:t>
      </w:r>
      <w:r w:rsidR="001B17BB" w:rsidRPr="002941FE">
        <w:rPr>
          <w:rFonts w:cstheme="minorHAnsi"/>
          <w:b/>
          <w:sz w:val="22"/>
          <w:szCs w:val="22"/>
        </w:rPr>
        <w:t>indragna</w:t>
      </w:r>
      <w:r w:rsidRPr="002941FE">
        <w:rPr>
          <w:rFonts w:cstheme="minorHAnsi"/>
          <w:b/>
          <w:sz w:val="22"/>
          <w:szCs w:val="22"/>
        </w:rPr>
        <w:t xml:space="preserve"> läkemedel)</w:t>
      </w:r>
    </w:p>
    <w:bookmarkStart w:id="475" w:name="_Hlk97795933"/>
    <w:p w14:paraId="05BF072A" w14:textId="4A07F6C2" w:rsidR="00A5219D" w:rsidRPr="002941FE" w:rsidRDefault="00A5219D" w:rsidP="002941FE">
      <w:pPr>
        <w:ind w:left="426"/>
        <w:rPr>
          <w:rFonts w:cstheme="minorHAnsi"/>
          <w:bCs/>
          <w:sz w:val="22"/>
          <w:szCs w:val="22"/>
          <w:u w:val="single"/>
        </w:rPr>
      </w:pPr>
      <w:r w:rsidRPr="002941FE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2941FE">
        <w:rPr>
          <w:rFonts w:cstheme="minorHAnsi"/>
          <w:bCs/>
          <w:sz w:val="22"/>
          <w:szCs w:val="22"/>
          <w:u w:val="single"/>
        </w:rPr>
      </w:r>
      <w:r w:rsidRPr="002941FE">
        <w:rPr>
          <w:rFonts w:cstheme="minorHAnsi"/>
          <w:bCs/>
          <w:sz w:val="22"/>
          <w:szCs w:val="22"/>
          <w:u w:val="single"/>
        </w:rPr>
        <w:fldChar w:fldCharType="separate"/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fldChar w:fldCharType="end"/>
      </w:r>
      <w:bookmarkEnd w:id="475"/>
    </w:p>
    <w:p w14:paraId="2E925C13" w14:textId="77777777" w:rsidR="002941FE" w:rsidRPr="002941FE" w:rsidRDefault="002941FE" w:rsidP="002941FE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324398C9" w14:textId="629DBBB1" w:rsidR="008C5E1B" w:rsidRPr="002941FE" w:rsidRDefault="008C5E1B" w:rsidP="0060429D">
      <w:pPr>
        <w:pStyle w:val="Liststycke"/>
        <w:numPr>
          <w:ilvl w:val="0"/>
          <w:numId w:val="12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Våra rutiner i samband med indragning av ett läkemedel är: </w:t>
      </w:r>
      <w:r w:rsidRPr="002941FE">
        <w:rPr>
          <w:rFonts w:cstheme="minorHAnsi"/>
          <w:b/>
          <w:sz w:val="22"/>
          <w:szCs w:val="22"/>
        </w:rPr>
        <w:t>Här ska du fylla i fler alternativ</w:t>
      </w:r>
    </w:p>
    <w:p w14:paraId="7C1386E0" w14:textId="77777777" w:rsidR="00A5219D" w:rsidRPr="002941FE" w:rsidRDefault="008C5E1B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 På indragningsmeddelandet antecknas</w:t>
      </w:r>
      <w:r w:rsidR="00A5219D" w:rsidRPr="002941FE">
        <w:rPr>
          <w:rFonts w:cstheme="minorHAnsi"/>
          <w:b/>
          <w:sz w:val="22"/>
          <w:szCs w:val="22"/>
        </w:rPr>
        <w:t xml:space="preserve">: </w:t>
      </w:r>
    </w:p>
    <w:p w14:paraId="1DD37CE7" w14:textId="24A6D14A" w:rsidR="008C5E1B" w:rsidRPr="002941FE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-</w:t>
      </w:r>
      <w:r w:rsidR="008C5E1B" w:rsidRPr="002941FE">
        <w:rPr>
          <w:rFonts w:cstheme="minorHAnsi"/>
          <w:b/>
          <w:sz w:val="22"/>
          <w:szCs w:val="22"/>
        </w:rPr>
        <w:t>hur många förpackningar av läkemedlet som plockats bort</w:t>
      </w:r>
    </w:p>
    <w:p w14:paraId="556B6975" w14:textId="2EB7DB7A" w:rsidR="008C5E1B" w:rsidRPr="002941FE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-</w:t>
      </w:r>
      <w:r w:rsidR="008C5E1B" w:rsidRPr="002941FE">
        <w:rPr>
          <w:rFonts w:cstheme="minorHAnsi"/>
          <w:b/>
          <w:sz w:val="22"/>
          <w:szCs w:val="22"/>
        </w:rPr>
        <w:t>datum för kontroll och bortsortering</w:t>
      </w:r>
    </w:p>
    <w:p w14:paraId="2CB80A93" w14:textId="5E6B97C2" w:rsidR="008C5E1B" w:rsidRPr="002941FE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-</w:t>
      </w:r>
      <w:r w:rsidR="008C5E1B" w:rsidRPr="002941FE">
        <w:rPr>
          <w:rFonts w:cstheme="minorHAnsi"/>
          <w:b/>
          <w:sz w:val="22"/>
          <w:szCs w:val="22"/>
        </w:rPr>
        <w:t xml:space="preserve">hur läkemedlet har hanterats, </w:t>
      </w:r>
    </w:p>
    <w:p w14:paraId="2B7A6738" w14:textId="636C84A9" w:rsidR="008C5E1B" w:rsidRPr="002941FE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-</w:t>
      </w:r>
      <w:r w:rsidR="008C5E1B" w:rsidRPr="002941FE">
        <w:rPr>
          <w:rFonts w:cstheme="minorHAnsi"/>
          <w:b/>
          <w:sz w:val="22"/>
          <w:szCs w:val="22"/>
        </w:rPr>
        <w:t>vem som hantera</w:t>
      </w:r>
      <w:r w:rsidRPr="002941FE">
        <w:rPr>
          <w:rFonts w:cstheme="minorHAnsi"/>
          <w:b/>
          <w:sz w:val="22"/>
          <w:szCs w:val="22"/>
        </w:rPr>
        <w:t>t</w:t>
      </w:r>
      <w:r w:rsidR="008C5E1B" w:rsidRPr="002941FE">
        <w:rPr>
          <w:rFonts w:cstheme="minorHAnsi"/>
          <w:b/>
          <w:sz w:val="22"/>
          <w:szCs w:val="22"/>
        </w:rPr>
        <w:t xml:space="preserve"> indragningen.</w:t>
      </w:r>
    </w:p>
    <w:p w14:paraId="11D6A391" w14:textId="77777777" w:rsidR="008C5E1B" w:rsidRPr="002941FE" w:rsidRDefault="008C5E1B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 xml:space="preserve"> Indragningsmeddelandet sparas på denna plats: </w:t>
      </w:r>
      <w:r w:rsidRPr="002941FE">
        <w:rPr>
          <w:rFonts w:cstheme="minorHAns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/>
          <w:sz w:val="22"/>
          <w:szCs w:val="22"/>
        </w:rPr>
        <w:instrText xml:space="preserve"> FORMTEXT </w:instrText>
      </w:r>
      <w:r w:rsidRPr="002941FE">
        <w:rPr>
          <w:rFonts w:cstheme="minorHAnsi"/>
          <w:b/>
          <w:sz w:val="22"/>
          <w:szCs w:val="22"/>
        </w:rPr>
      </w:r>
      <w:r w:rsidRPr="002941FE">
        <w:rPr>
          <w:rFonts w:cstheme="minorHAnsi"/>
          <w:b/>
          <w:sz w:val="22"/>
          <w:szCs w:val="22"/>
        </w:rPr>
        <w:fldChar w:fldCharType="separate"/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fldChar w:fldCharType="end"/>
      </w:r>
    </w:p>
    <w:p w14:paraId="724DAB71" w14:textId="77777777" w:rsidR="008C5E1B" w:rsidRPr="002941FE" w:rsidRDefault="008C5E1B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 xml:space="preserve"> Annat sätt, specificera här: </w:t>
      </w:r>
      <w:r w:rsidRPr="002941FE">
        <w:rPr>
          <w:rFonts w:cstheme="minorHAns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/>
          <w:sz w:val="22"/>
          <w:szCs w:val="22"/>
        </w:rPr>
        <w:instrText xml:space="preserve"> FORMTEXT </w:instrText>
      </w:r>
      <w:r w:rsidRPr="002941FE">
        <w:rPr>
          <w:rFonts w:cstheme="minorHAnsi"/>
          <w:b/>
          <w:sz w:val="22"/>
          <w:szCs w:val="22"/>
        </w:rPr>
      </w:r>
      <w:r w:rsidRPr="002941FE">
        <w:rPr>
          <w:rFonts w:cstheme="minorHAnsi"/>
          <w:b/>
          <w:sz w:val="22"/>
          <w:szCs w:val="22"/>
        </w:rPr>
        <w:fldChar w:fldCharType="separate"/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fldChar w:fldCharType="end"/>
      </w:r>
    </w:p>
    <w:p w14:paraId="00893F45" w14:textId="53A2C913" w:rsidR="008C5E1B" w:rsidRDefault="008C5E1B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  <w:br w:type="page"/>
      </w:r>
    </w:p>
    <w:p w14:paraId="2C4CED78" w14:textId="5C96AAB7" w:rsidR="005126A6" w:rsidRDefault="009C228F" w:rsidP="009C228F">
      <w:pPr>
        <w:pStyle w:val="Rubrik3"/>
      </w:pPr>
      <w:bookmarkStart w:id="476" w:name="_Toc97803158"/>
      <w:r>
        <w:lastRenderedPageBreak/>
        <w:t xml:space="preserve">6.3 </w:t>
      </w:r>
      <w:r w:rsidR="005126A6" w:rsidRPr="00D66941">
        <w:t>Återlämnade läkemedel</w:t>
      </w:r>
      <w:bookmarkEnd w:id="476"/>
    </w:p>
    <w:p w14:paraId="692651F0" w14:textId="1B201E80" w:rsidR="002941FE" w:rsidRPr="002941FE" w:rsidRDefault="002941FE" w:rsidP="002941FE">
      <w:r w:rsidRPr="00D66941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5DC64819" wp14:editId="4928E116">
                <wp:extent cx="6073140" cy="1402080"/>
                <wp:effectExtent l="19050" t="19050" r="22860" b="26670"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208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77A57A" w14:textId="77777777" w:rsidR="005C63E5" w:rsidRPr="00245786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02140647" w14:textId="51F8DBAA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har lämnats tillbaka av en kund får inte säljas</w:t>
                            </w:r>
                            <w:r w:rsidR="00A45F5A"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på nytt</w:t>
                            </w: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4173CF" w14:textId="77777777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Återlämnade läkemedel måste förvaras och hanteras på ett lämpligt sätt.</w:t>
                            </w:r>
                          </w:p>
                          <w:p w14:paraId="4B04B7E0" w14:textId="554B929C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Information om hur återlämnade läkemedel har hanterats, d.v.s. returnerats eller destruerats, måste sparas.</w:t>
                            </w:r>
                          </w:p>
                          <w:p w14:paraId="476F3700" w14:textId="376889DD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9610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återlämnas ska hanteras som läkemedelsavfall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C64819" id="Textruta 20" o:spid="_x0000_s1040" type="#_x0000_t202" style="width:478.2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" fillcolor="#e4ede7" strokecolor="#e4ede7" strokeweight="2.5pt">
                <v:shadow color="#868686"/>
                <v:textbox>
                  <w:txbxContent>
                    <w:p w14:paraId="4D77A57A" w14:textId="77777777" w:rsidR="005C63E5" w:rsidRPr="00245786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02140647" w14:textId="51F8DBAA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har lämnats tillbaka av en kund får inte säljas</w:t>
                      </w:r>
                      <w:r w:rsidR="00A45F5A"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på nytt</w:t>
                      </w: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</w:p>
                    <w:p w14:paraId="554173CF" w14:textId="77777777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Återlämnade läkemedel måste förvaras och hanteras på ett lämpligt sätt.</w:t>
                      </w:r>
                    </w:p>
                    <w:p w14:paraId="4B04B7E0" w14:textId="554B929C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Information om hur återlämnade läkemedel har hanterats, d.v.s. returnerats eller destruerats, måste sparas.</w:t>
                      </w:r>
                    </w:p>
                    <w:p w14:paraId="476F3700" w14:textId="376889DD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9610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återlämnas ska hanteras som läkemedelsavfall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3EDF4D" w14:textId="6EDC0C69" w:rsidR="005126A6" w:rsidRPr="0041610C" w:rsidRDefault="005126A6" w:rsidP="005126A6">
      <w:pPr>
        <w:rPr>
          <w:rFonts w:asciiTheme="majorHAnsi" w:hAnsiTheme="majorHAnsi" w:cstheme="majorHAnsi"/>
        </w:rPr>
      </w:pPr>
    </w:p>
    <w:p w14:paraId="6D094F9E" w14:textId="77777777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106016B7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</w:p>
    <w:p w14:paraId="511C6AAA" w14:textId="064E09E9" w:rsidR="00EF6168" w:rsidRPr="002941FE" w:rsidRDefault="005126A6" w:rsidP="0060429D">
      <w:pPr>
        <w:pStyle w:val="Liststycke"/>
        <w:numPr>
          <w:ilvl w:val="0"/>
          <w:numId w:val="22"/>
        </w:numPr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Återlämnade läkemedel förvaras här</w:t>
      </w:r>
      <w:r w:rsidR="008B7BAE" w:rsidRPr="002941FE">
        <w:rPr>
          <w:rFonts w:cstheme="minorHAnsi"/>
          <w:b/>
          <w:sz w:val="22"/>
          <w:szCs w:val="22"/>
        </w:rPr>
        <w:t>:</w:t>
      </w:r>
      <w:r w:rsidRPr="002941FE">
        <w:rPr>
          <w:rFonts w:cstheme="minorHAnsi"/>
          <w:b/>
          <w:sz w:val="22"/>
          <w:szCs w:val="22"/>
        </w:rPr>
        <w:t xml:space="preserve"> </w:t>
      </w:r>
      <w:r w:rsidR="005C55AA" w:rsidRPr="002941FE">
        <w:rPr>
          <w:rFonts w:cstheme="minorHAnsi"/>
          <w:b/>
          <w:sz w:val="22"/>
          <w:szCs w:val="22"/>
        </w:rPr>
        <w:t>(till exempel</w:t>
      </w:r>
      <w:r w:rsidRPr="002941FE">
        <w:rPr>
          <w:rFonts w:cstheme="minorHAnsi"/>
          <w:b/>
          <w:sz w:val="22"/>
          <w:szCs w:val="22"/>
        </w:rPr>
        <w:t xml:space="preserve"> på lagret i en låda märkt ”</w:t>
      </w:r>
      <w:r w:rsidR="00E67E22" w:rsidRPr="002941FE">
        <w:rPr>
          <w:rFonts w:cstheme="minorHAnsi"/>
          <w:b/>
          <w:sz w:val="22"/>
          <w:szCs w:val="22"/>
        </w:rPr>
        <w:t xml:space="preserve">återlämnade </w:t>
      </w:r>
      <w:r w:rsidRPr="002941FE">
        <w:rPr>
          <w:rFonts w:cstheme="minorHAnsi"/>
          <w:b/>
          <w:sz w:val="22"/>
          <w:szCs w:val="22"/>
        </w:rPr>
        <w:t>läkemedel”)</w:t>
      </w:r>
    </w:p>
    <w:p w14:paraId="25417854" w14:textId="18B7BB26" w:rsidR="005126A6" w:rsidRDefault="002941FE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b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/>
          <w:bCs/>
          <w:sz w:val="22"/>
          <w:szCs w:val="22"/>
          <w:u w:val="single"/>
        </w:rPr>
        <w:instrText xml:space="preserve"> FORMTEXT </w:instrText>
      </w:r>
      <w:r w:rsidRPr="002941FE">
        <w:rPr>
          <w:rFonts w:cstheme="minorHAnsi"/>
          <w:b/>
          <w:bCs/>
          <w:sz w:val="22"/>
          <w:szCs w:val="22"/>
          <w:u w:val="single"/>
        </w:rPr>
      </w:r>
      <w:r w:rsidRPr="002941FE">
        <w:rPr>
          <w:rFonts w:cstheme="minorHAnsi"/>
          <w:b/>
          <w:bCs/>
          <w:sz w:val="22"/>
          <w:szCs w:val="22"/>
          <w:u w:val="single"/>
        </w:rPr>
        <w:fldChar w:fldCharType="separate"/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sz w:val="22"/>
          <w:szCs w:val="22"/>
        </w:rPr>
        <w:fldChar w:fldCharType="end"/>
      </w:r>
      <w:r w:rsidR="005126A6" w:rsidRPr="00B9610B">
        <w:rPr>
          <w:rFonts w:cstheme="minorHAnsi"/>
          <w:sz w:val="22"/>
          <w:szCs w:val="22"/>
        </w:rPr>
        <w:t xml:space="preserve">      </w:t>
      </w:r>
    </w:p>
    <w:p w14:paraId="5B934D9C" w14:textId="77777777" w:rsidR="002941FE" w:rsidRPr="00B9610B" w:rsidRDefault="002941FE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0E710E69" w14:textId="66ED28B8" w:rsidR="00C01592" w:rsidRPr="00B9610B" w:rsidRDefault="00C01592" w:rsidP="005C55AA">
      <w:pPr>
        <w:rPr>
          <w:rFonts w:cstheme="minorHAnsi"/>
          <w:b/>
          <w:bCs/>
          <w:sz w:val="22"/>
          <w:szCs w:val="22"/>
        </w:rPr>
      </w:pPr>
      <w:r w:rsidRPr="00B9610B">
        <w:rPr>
          <w:rFonts w:cstheme="minorHAnsi"/>
          <w:b/>
          <w:bCs/>
          <w:sz w:val="22"/>
          <w:szCs w:val="22"/>
        </w:rPr>
        <w:t>Återlämnade läkemedel hanteras som läkemedelsavfall enligt avsnitt 7.</w:t>
      </w:r>
    </w:p>
    <w:p w14:paraId="54A2A712" w14:textId="26054041" w:rsidR="007B5D8E" w:rsidRPr="0041610C" w:rsidRDefault="007B5D8E">
      <w:pPr>
        <w:spacing w:after="200" w:line="276" w:lineRule="auto"/>
        <w:rPr>
          <w:rFonts w:asciiTheme="majorHAnsi" w:hAnsiTheme="majorHAnsi" w:cstheme="majorHAnsi"/>
        </w:rPr>
      </w:pPr>
      <w:r w:rsidRPr="0041610C">
        <w:rPr>
          <w:rFonts w:asciiTheme="majorHAnsi" w:hAnsiTheme="majorHAnsi" w:cstheme="majorHAnsi"/>
        </w:rPr>
        <w:br w:type="page"/>
      </w:r>
    </w:p>
    <w:p w14:paraId="22533B0B" w14:textId="774223C5" w:rsidR="005126A6" w:rsidRPr="0099492C" w:rsidRDefault="009C228F" w:rsidP="009C228F">
      <w:pPr>
        <w:pStyle w:val="Rubrik2"/>
      </w:pPr>
      <w:bookmarkStart w:id="477" w:name="_Toc90392158"/>
      <w:bookmarkStart w:id="478" w:name="_Toc90392367"/>
      <w:bookmarkStart w:id="479" w:name="_Toc90455543"/>
      <w:bookmarkStart w:id="480" w:name="_Toc90455584"/>
      <w:bookmarkStart w:id="481" w:name="_Toc90455715"/>
      <w:bookmarkStart w:id="482" w:name="_Toc90455755"/>
      <w:bookmarkStart w:id="483" w:name="_Toc90455952"/>
      <w:bookmarkStart w:id="484" w:name="_Toc90455992"/>
      <w:bookmarkStart w:id="485" w:name="_Toc90456248"/>
      <w:bookmarkStart w:id="486" w:name="_Toc90456304"/>
      <w:bookmarkStart w:id="487" w:name="_Toc90456345"/>
      <w:bookmarkStart w:id="488" w:name="_Toc90456386"/>
      <w:bookmarkStart w:id="489" w:name="_Toc90456427"/>
      <w:bookmarkStart w:id="490" w:name="_Toc90456468"/>
      <w:bookmarkStart w:id="491" w:name="_Toc90456509"/>
      <w:bookmarkStart w:id="492" w:name="_Toc90456550"/>
      <w:bookmarkStart w:id="493" w:name="_Toc90456591"/>
      <w:bookmarkStart w:id="494" w:name="_Toc90456632"/>
      <w:bookmarkStart w:id="495" w:name="_Toc90456673"/>
      <w:bookmarkStart w:id="496" w:name="_Toc90456712"/>
      <w:bookmarkStart w:id="497" w:name="_Toc90456753"/>
      <w:bookmarkStart w:id="498" w:name="_Toc90456800"/>
      <w:bookmarkStart w:id="499" w:name="_Toc90456847"/>
      <w:bookmarkStart w:id="500" w:name="_Toc97803159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r>
        <w:lastRenderedPageBreak/>
        <w:t xml:space="preserve">7 </w:t>
      </w:r>
      <w:r w:rsidR="007B5D8E" w:rsidRPr="00D66941">
        <w:t>H</w:t>
      </w:r>
      <w:bookmarkStart w:id="501" w:name="_Hlk90455399"/>
      <w:r w:rsidR="007B5D8E" w:rsidRPr="00D66941">
        <w:t>antering av läkemedel som inte får säljas, r</w:t>
      </w:r>
      <w:r w:rsidR="005126A6" w:rsidRPr="00D66941">
        <w:t>eturer och destruktion</w:t>
      </w:r>
      <w:bookmarkEnd w:id="500"/>
    </w:p>
    <w:bookmarkStart w:id="502" w:name="_Toc90458767"/>
    <w:bookmarkStart w:id="503" w:name="_Toc90464140"/>
    <w:bookmarkEnd w:id="501"/>
    <w:p w14:paraId="6E0CD67B" w14:textId="3F634097" w:rsidR="005126A6" w:rsidRPr="0041610C" w:rsidRDefault="00245786" w:rsidP="005126A6">
      <w:pPr>
        <w:rPr>
          <w:rFonts w:asciiTheme="majorHAnsi" w:hAnsiTheme="majorHAnsi" w:cstheme="majorHAnsi"/>
        </w:rPr>
      </w:pPr>
      <w:r w:rsidRPr="00C31A62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23056AC1" wp14:editId="5195EFE1">
                <wp:extent cx="5924550" cy="1402080"/>
                <wp:effectExtent l="19050" t="19050" r="19050" b="26670"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208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3A4AEF" w14:textId="54F6B73F" w:rsidR="005C63E5" w:rsidRPr="00245786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 och information</w:t>
                            </w:r>
                          </w:p>
                          <w:p w14:paraId="3F6F584B" w14:textId="77777777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inte får säljas ska hanteras på lämpligt sätt, antingen genom retur eller genom destruktion.</w:t>
                            </w:r>
                          </w:p>
                          <w:p w14:paraId="61597E46" w14:textId="44788D84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Läkemedelsavfall får inte slängas med vanliga sopor eller i avloppet.</w:t>
                            </w:r>
                          </w:p>
                          <w:p w14:paraId="21B3A3FE" w14:textId="4F1718BC" w:rsidR="005C63E5" w:rsidRPr="00B9610B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Dokumentation om hur läkemedel som inte får säljas har hanterats, dvs. returnerats eller destruerats, måste sparas. En mall finns på Läkemedelsverkets webbplats.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056AC1" id="Textruta 21" o:spid="_x0000_s1041" type="#_x0000_t202" style="width:466.5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" fillcolor="#e4ede7" strokecolor="#e4ede7" strokeweight="2.5pt">
                <v:shadow color="#868686"/>
                <v:textbox>
                  <w:txbxContent>
                    <w:p w14:paraId="123A4AEF" w14:textId="54F6B73F" w:rsidR="005C63E5" w:rsidRPr="00245786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 och information</w:t>
                      </w:r>
                    </w:p>
                    <w:p w14:paraId="3F6F584B" w14:textId="77777777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inte får säljas ska hanteras på lämpligt sätt, antingen genom retur eller genom destruktion.</w:t>
                      </w:r>
                    </w:p>
                    <w:p w14:paraId="61597E46" w14:textId="44788D84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Läkemedelsavfall får inte slängas med vanliga sopor eller i avloppet.</w:t>
                      </w:r>
                    </w:p>
                    <w:p w14:paraId="21B3A3FE" w14:textId="4F1718BC" w:rsidR="005C63E5" w:rsidRPr="00B9610B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Dokumentation om hur läkemedel som inte får säljas har hanterats, dvs. returnerats eller destruerats, måste sparas. En mall finns på Läkemedelsverkets webbplats.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502"/>
      <w:bookmarkEnd w:id="503"/>
    </w:p>
    <w:p w14:paraId="75FF5FD4" w14:textId="77777777" w:rsidR="00B9610B" w:rsidRDefault="00B9610B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7D8D2371" w14:textId="3CE345F3" w:rsidR="005126A6" w:rsidRPr="002941FE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Våra rutiner</w:t>
      </w:r>
    </w:p>
    <w:p w14:paraId="2A95A282" w14:textId="77777777" w:rsidR="005126A6" w:rsidRPr="002941FE" w:rsidRDefault="005126A6" w:rsidP="005126A6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498823D3" w14:textId="152E29E9" w:rsidR="005126A6" w:rsidRPr="002941FE" w:rsidRDefault="00EF6168" w:rsidP="0060429D">
      <w:pPr>
        <w:pStyle w:val="Liststycke"/>
        <w:numPr>
          <w:ilvl w:val="0"/>
          <w:numId w:val="10"/>
        </w:numPr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D</w:t>
      </w:r>
      <w:r w:rsidR="00B52515" w:rsidRPr="002941FE">
        <w:rPr>
          <w:rFonts w:cstheme="minorHAnsi"/>
          <w:b/>
          <w:sz w:val="22"/>
          <w:szCs w:val="22"/>
        </w:rPr>
        <w:t xml:space="preserve">e läkemedel som returnerats/lämnats tillbaka av kund eller som sorterats bort </w:t>
      </w:r>
      <w:r w:rsidRPr="002941FE">
        <w:rPr>
          <w:rFonts w:cstheme="minorHAnsi"/>
          <w:b/>
          <w:sz w:val="22"/>
          <w:szCs w:val="22"/>
        </w:rPr>
        <w:t xml:space="preserve">hanteras så här: </w:t>
      </w:r>
      <w:r w:rsidR="008B7BAE" w:rsidRPr="002941FE">
        <w:rPr>
          <w:rFonts w:cstheme="minorHAnsi"/>
          <w:bCs/>
          <w:i/>
          <w:iCs/>
          <w:sz w:val="22"/>
          <w:szCs w:val="22"/>
        </w:rPr>
        <w:t>H</w:t>
      </w:r>
      <w:r w:rsidRPr="002941FE">
        <w:rPr>
          <w:rFonts w:cstheme="minorHAnsi"/>
          <w:bCs/>
          <w:i/>
          <w:iCs/>
          <w:sz w:val="22"/>
          <w:szCs w:val="22"/>
        </w:rPr>
        <w:t>är ska du fylla i fler alternativ</w:t>
      </w:r>
      <w:r w:rsidR="005126A6" w:rsidRPr="002941FE">
        <w:rPr>
          <w:rFonts w:cstheme="minorHAnsi"/>
          <w:b/>
          <w:sz w:val="22"/>
          <w:szCs w:val="22"/>
        </w:rPr>
        <w:t xml:space="preserve"> </w:t>
      </w:r>
    </w:p>
    <w:p w14:paraId="06D34440" w14:textId="469C1CFD" w:rsidR="005126A6" w:rsidRPr="002941FE" w:rsidRDefault="005126A6" w:rsidP="005126A6">
      <w:p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sz w:val="22"/>
          <w:szCs w:val="22"/>
        </w:rPr>
        <w:t> Om felaktiga läkemedel upptäcks vid leverans returneras produkten till leverantören.</w:t>
      </w:r>
    </w:p>
    <w:p w14:paraId="71EE029F" w14:textId="695D73D9" w:rsidR="005126A6" w:rsidRPr="002941FE" w:rsidRDefault="005126A6" w:rsidP="005126A6">
      <w:p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sz w:val="22"/>
          <w:szCs w:val="22"/>
        </w:rPr>
        <w:t> Läkemedelsavfall skickas för destruktion till leverantör</w:t>
      </w:r>
      <w:r w:rsidR="005C55AA" w:rsidRPr="002941FE">
        <w:rPr>
          <w:rFonts w:cstheme="minorHAnsi"/>
          <w:sz w:val="22"/>
          <w:szCs w:val="22"/>
        </w:rPr>
        <w:t>en</w:t>
      </w:r>
      <w:r w:rsidR="008B7BAE" w:rsidRPr="002941FE">
        <w:rPr>
          <w:rFonts w:cstheme="minorHAnsi"/>
          <w:sz w:val="22"/>
          <w:szCs w:val="22"/>
        </w:rPr>
        <w:t>.</w:t>
      </w:r>
    </w:p>
    <w:p w14:paraId="52E77084" w14:textId="5B23D91C" w:rsidR="005126A6" w:rsidRPr="002941FE" w:rsidRDefault="005126A6" w:rsidP="005126A6">
      <w:p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sz w:val="22"/>
          <w:szCs w:val="22"/>
        </w:rPr>
        <w:t xml:space="preserve"> Läkemedelsavfall skickas för destruktion till </w:t>
      </w:r>
      <w:r w:rsidR="005C55AA" w:rsidRPr="002941FE">
        <w:rPr>
          <w:rFonts w:cstheme="minorHAnsi"/>
          <w:sz w:val="22"/>
          <w:szCs w:val="22"/>
        </w:rPr>
        <w:t>läkemedels</w:t>
      </w:r>
      <w:r w:rsidRPr="002941FE">
        <w:rPr>
          <w:rFonts w:cstheme="minorHAnsi"/>
          <w:sz w:val="22"/>
          <w:szCs w:val="22"/>
        </w:rPr>
        <w:t>företag</w:t>
      </w:r>
      <w:r w:rsidR="005C55AA" w:rsidRPr="002941FE">
        <w:rPr>
          <w:rFonts w:cstheme="minorHAnsi"/>
          <w:sz w:val="22"/>
          <w:szCs w:val="22"/>
        </w:rPr>
        <w:t>et</w:t>
      </w:r>
      <w:r w:rsidR="008B7BAE" w:rsidRPr="002941FE">
        <w:rPr>
          <w:rFonts w:cstheme="minorHAnsi"/>
          <w:sz w:val="22"/>
          <w:szCs w:val="22"/>
        </w:rPr>
        <w:t>.</w:t>
      </w:r>
      <w:r w:rsidRPr="002941FE">
        <w:rPr>
          <w:rFonts w:cstheme="minorHAnsi"/>
          <w:sz w:val="22"/>
          <w:szCs w:val="22"/>
        </w:rPr>
        <w:t xml:space="preserve">    </w:t>
      </w:r>
    </w:p>
    <w:p w14:paraId="55A88F84" w14:textId="518B0F45" w:rsidR="005126A6" w:rsidRPr="002941FE" w:rsidRDefault="005126A6" w:rsidP="005126A6">
      <w:p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sz w:val="22"/>
          <w:szCs w:val="22"/>
        </w:rPr>
        <w:t xml:space="preserve"> </w:t>
      </w:r>
      <w:r w:rsidR="001C22BD" w:rsidRPr="002941FE">
        <w:rPr>
          <w:rFonts w:cstheme="minorHAnsi"/>
          <w:sz w:val="22"/>
          <w:szCs w:val="22"/>
        </w:rPr>
        <w:t>På a</w:t>
      </w:r>
      <w:r w:rsidRPr="002941FE">
        <w:rPr>
          <w:rFonts w:cstheme="minorHAnsi"/>
          <w:sz w:val="22"/>
          <w:szCs w:val="22"/>
        </w:rPr>
        <w:t>nnat</w:t>
      </w:r>
      <w:r w:rsidR="00EF6168" w:rsidRPr="002941FE">
        <w:rPr>
          <w:rFonts w:cstheme="minorHAnsi"/>
          <w:sz w:val="22"/>
          <w:szCs w:val="22"/>
        </w:rPr>
        <w:t xml:space="preserve"> sätt</w:t>
      </w:r>
      <w:r w:rsidR="005C55AA" w:rsidRPr="002941FE">
        <w:rPr>
          <w:rFonts w:cstheme="minorHAnsi"/>
          <w:sz w:val="22"/>
          <w:szCs w:val="22"/>
        </w:rPr>
        <w:t>, specificera här</w:t>
      </w:r>
      <w:r w:rsidRPr="002941FE">
        <w:rPr>
          <w:rFonts w:cstheme="minorHAnsi"/>
          <w:sz w:val="22"/>
          <w:szCs w:val="22"/>
        </w:rPr>
        <w:t xml:space="preserve">: </w:t>
      </w:r>
      <w:r w:rsidR="00F42607" w:rsidRPr="002941FE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42607" w:rsidRPr="002941FE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F42607" w:rsidRPr="002941FE">
        <w:rPr>
          <w:rFonts w:cstheme="minorHAnsi"/>
          <w:bCs/>
          <w:sz w:val="22"/>
          <w:szCs w:val="22"/>
          <w:u w:val="single"/>
        </w:rPr>
      </w:r>
      <w:r w:rsidR="00F42607" w:rsidRPr="002941FE">
        <w:rPr>
          <w:rFonts w:cstheme="minorHAnsi"/>
          <w:bCs/>
          <w:sz w:val="22"/>
          <w:szCs w:val="22"/>
          <w:u w:val="single"/>
        </w:rPr>
        <w:fldChar w:fldCharType="separate"/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fldChar w:fldCharType="end"/>
      </w:r>
      <w:r w:rsidRPr="002941FE">
        <w:rPr>
          <w:rFonts w:cstheme="minorHAnsi"/>
          <w:sz w:val="22"/>
          <w:szCs w:val="22"/>
        </w:rPr>
        <w:t xml:space="preserve">   </w:t>
      </w:r>
    </w:p>
    <w:p w14:paraId="358B96BE" w14:textId="3341392F" w:rsidR="005126A6" w:rsidRPr="002941FE" w:rsidRDefault="005126A6" w:rsidP="00D66941">
      <w:pPr>
        <w:rPr>
          <w:rFonts w:cstheme="minorHAnsi"/>
          <w:sz w:val="22"/>
          <w:szCs w:val="22"/>
        </w:rPr>
      </w:pPr>
    </w:p>
    <w:p w14:paraId="16334B85" w14:textId="592D9397" w:rsidR="00EF6168" w:rsidRPr="002941FE" w:rsidRDefault="005126A6" w:rsidP="0060429D">
      <w:pPr>
        <w:pStyle w:val="Liststycke"/>
        <w:numPr>
          <w:ilvl w:val="0"/>
          <w:numId w:val="10"/>
        </w:num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Dokumentation av returer och destruktion</w:t>
      </w:r>
      <w:r w:rsidR="005C55AA" w:rsidRPr="002941FE">
        <w:rPr>
          <w:rFonts w:cstheme="minorHAnsi"/>
          <w:b/>
          <w:sz w:val="22"/>
          <w:szCs w:val="22"/>
        </w:rPr>
        <w:t xml:space="preserve"> sparas här</w:t>
      </w:r>
      <w:r w:rsidRPr="002941FE">
        <w:rPr>
          <w:rFonts w:cstheme="minorHAnsi"/>
          <w:b/>
          <w:sz w:val="22"/>
          <w:szCs w:val="22"/>
        </w:rPr>
        <w:t>:</w:t>
      </w:r>
    </w:p>
    <w:p w14:paraId="51B99FA0" w14:textId="77777777" w:rsidR="001C22BD" w:rsidRPr="002941FE" w:rsidRDefault="001C22BD" w:rsidP="001C22BD">
      <w:pPr>
        <w:ind w:left="66"/>
        <w:rPr>
          <w:rFonts w:cstheme="minorHAnsi"/>
          <w:sz w:val="22"/>
          <w:szCs w:val="22"/>
        </w:rPr>
      </w:pPr>
    </w:p>
    <w:bookmarkStart w:id="504" w:name="_Hlk96417901"/>
    <w:p w14:paraId="4722BF2E" w14:textId="69DA0A7B" w:rsidR="005126A6" w:rsidRPr="002941FE" w:rsidRDefault="00F42607" w:rsidP="005C55AA">
      <w:pPr>
        <w:ind w:left="66" w:firstLine="360"/>
        <w:rPr>
          <w:rFonts w:cstheme="minorHAnsi"/>
          <w:sz w:val="22"/>
          <w:szCs w:val="22"/>
        </w:rPr>
      </w:pPr>
      <w:r w:rsidRPr="002941FE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2941FE">
        <w:rPr>
          <w:rFonts w:cstheme="minorHAnsi"/>
          <w:bCs/>
          <w:sz w:val="22"/>
          <w:szCs w:val="22"/>
          <w:u w:val="single"/>
        </w:rPr>
      </w:r>
      <w:r w:rsidRPr="002941FE">
        <w:rPr>
          <w:rFonts w:cstheme="minorHAnsi"/>
          <w:bCs/>
          <w:sz w:val="22"/>
          <w:szCs w:val="22"/>
          <w:u w:val="single"/>
        </w:rPr>
        <w:fldChar w:fldCharType="separate"/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fldChar w:fldCharType="end"/>
      </w:r>
      <w:bookmarkEnd w:id="504"/>
    </w:p>
    <w:p w14:paraId="16311C9C" w14:textId="1B7DC46C" w:rsidR="00EA4AB7" w:rsidRDefault="00EA4AB7">
      <w:pPr>
        <w:spacing w:after="200" w:line="276" w:lineRule="auto"/>
        <w:rPr>
          <w:rFonts w:asciiTheme="majorHAnsi" w:hAnsiTheme="majorHAnsi" w:cstheme="majorHAnsi"/>
          <w:b/>
        </w:rPr>
      </w:pPr>
      <w:bookmarkStart w:id="505" w:name="_Toc90041943"/>
      <w:bookmarkStart w:id="506" w:name="_Toc90387160"/>
      <w:bookmarkStart w:id="507" w:name="_Toc90392160"/>
      <w:bookmarkStart w:id="508" w:name="_Toc90392369"/>
      <w:bookmarkStart w:id="509" w:name="_Toc90455545"/>
      <w:bookmarkStart w:id="510" w:name="_Toc90455586"/>
      <w:bookmarkStart w:id="511" w:name="_Toc90455717"/>
      <w:bookmarkStart w:id="512" w:name="_Toc90455757"/>
      <w:bookmarkStart w:id="513" w:name="_Toc90455954"/>
      <w:bookmarkStart w:id="514" w:name="_Toc90455994"/>
      <w:bookmarkStart w:id="515" w:name="_Toc90456250"/>
      <w:bookmarkStart w:id="516" w:name="_Toc90456306"/>
      <w:bookmarkStart w:id="517" w:name="_Toc90456347"/>
      <w:bookmarkStart w:id="518" w:name="_Toc90456388"/>
      <w:bookmarkStart w:id="519" w:name="_Toc90456429"/>
      <w:bookmarkStart w:id="520" w:name="_Toc90456470"/>
      <w:bookmarkStart w:id="521" w:name="_Toc90456511"/>
      <w:bookmarkStart w:id="522" w:name="_Toc90456552"/>
      <w:bookmarkStart w:id="523" w:name="_Toc90456593"/>
      <w:bookmarkStart w:id="524" w:name="_Toc90456634"/>
      <w:bookmarkStart w:id="525" w:name="_Toc90456675"/>
      <w:bookmarkStart w:id="526" w:name="_Toc90456714"/>
      <w:bookmarkStart w:id="527" w:name="_Toc90456755"/>
      <w:bookmarkStart w:id="528" w:name="_Toc90456802"/>
      <w:bookmarkStart w:id="529" w:name="_Toc90456849"/>
      <w:bookmarkStart w:id="530" w:name="_Toc90458521"/>
      <w:bookmarkStart w:id="531" w:name="_Toc90458646"/>
      <w:bookmarkStart w:id="532" w:name="_Toc90458687"/>
      <w:bookmarkStart w:id="533" w:name="_Toc90458728"/>
      <w:bookmarkStart w:id="534" w:name="_Toc90458769"/>
      <w:bookmarkStart w:id="535" w:name="_Toc90463954"/>
      <w:bookmarkStart w:id="536" w:name="_Toc90464142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r>
        <w:rPr>
          <w:rFonts w:asciiTheme="majorHAnsi" w:hAnsiTheme="majorHAnsi" w:cstheme="majorHAnsi"/>
          <w:b/>
        </w:rPr>
        <w:br w:type="page"/>
      </w:r>
    </w:p>
    <w:p w14:paraId="42E52B51" w14:textId="610C3F13" w:rsidR="00BE5020" w:rsidRDefault="009C228F" w:rsidP="009C228F">
      <w:pPr>
        <w:pStyle w:val="Rubrik2"/>
      </w:pPr>
      <w:bookmarkStart w:id="537" w:name="_Toc97803160"/>
      <w:r>
        <w:lastRenderedPageBreak/>
        <w:t xml:space="preserve">8 </w:t>
      </w:r>
      <w:r w:rsidR="00EA4AB7">
        <w:t>Våra egna</w:t>
      </w:r>
      <w:r w:rsidR="00EE00E6">
        <w:t xml:space="preserve"> övriga</w:t>
      </w:r>
      <w:r w:rsidR="00EA4AB7">
        <w:t xml:space="preserve"> rutiner</w:t>
      </w:r>
      <w:bookmarkEnd w:id="537"/>
    </w:p>
    <w:p w14:paraId="2DDCADDF" w14:textId="77777777" w:rsidR="00B9610B" w:rsidRPr="00B9610B" w:rsidRDefault="00B9610B" w:rsidP="00B9610B"/>
    <w:p w14:paraId="2A2198AE" w14:textId="388B854A" w:rsidR="00EE00E6" w:rsidRPr="00EE00E6" w:rsidRDefault="00EE00E6" w:rsidP="00EE00E6">
      <w:pPr>
        <w:rPr>
          <w:lang w:val="en-US"/>
        </w:rPr>
      </w:pPr>
      <w:r w:rsidRPr="00F42607">
        <w:rPr>
          <w:rFonts w:asciiTheme="majorHAnsi" w:hAnsiTheme="majorHAnsi" w:cstheme="majorHAnsi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42607">
        <w:rPr>
          <w:rFonts w:asciiTheme="majorHAnsi" w:hAnsiTheme="majorHAnsi" w:cstheme="majorHAnsi"/>
          <w:bCs/>
          <w:u w:val="single"/>
        </w:rPr>
        <w:instrText xml:space="preserve"> FORMTEXT </w:instrText>
      </w:r>
      <w:r w:rsidRPr="00F42607">
        <w:rPr>
          <w:rFonts w:asciiTheme="majorHAnsi" w:hAnsiTheme="majorHAnsi" w:cstheme="majorHAnsi"/>
          <w:bCs/>
          <w:u w:val="single"/>
        </w:rPr>
      </w:r>
      <w:r w:rsidRPr="00F42607">
        <w:rPr>
          <w:rFonts w:asciiTheme="majorHAnsi" w:hAnsiTheme="majorHAnsi" w:cstheme="majorHAnsi"/>
          <w:bCs/>
          <w:u w:val="single"/>
        </w:rPr>
        <w:fldChar w:fldCharType="separate"/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fldChar w:fldCharType="end"/>
      </w:r>
    </w:p>
    <w:sectPr w:rsidR="00EE00E6" w:rsidRPr="00EE00E6" w:rsidSect="005126A6">
      <w:footerReference w:type="default" r:id="rId18"/>
      <w:headerReference w:type="first" r:id="rId19"/>
      <w:footerReference w:type="first" r:id="rId20"/>
      <w:pgSz w:w="11906" w:h="16838"/>
      <w:pgMar w:top="1134" w:right="1701" w:bottom="1418" w:left="1134" w:header="567" w:footer="3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A724" w14:textId="77777777" w:rsidR="009666E4" w:rsidRDefault="009666E4" w:rsidP="00707125">
      <w:r>
        <w:separator/>
      </w:r>
    </w:p>
  </w:endnote>
  <w:endnote w:type="continuationSeparator" w:id="0">
    <w:p w14:paraId="50D116A7" w14:textId="77777777" w:rsidR="009666E4" w:rsidRDefault="009666E4" w:rsidP="007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A4EB" w14:textId="77777777" w:rsidR="005C63E5" w:rsidRPr="0037260D" w:rsidRDefault="005C63E5" w:rsidP="009918EC">
    <w:pPr>
      <w:pStyle w:val="Sidfot"/>
      <w:rPr>
        <w:rFonts w:ascii="Arial" w:hAnsi="Arial" w:cs="Arial"/>
        <w:sz w:val="18"/>
        <w:szCs w:val="18"/>
      </w:rPr>
    </w:pPr>
    <w:r w:rsidRPr="0037260D">
      <w:rPr>
        <w:rFonts w:ascii="Arial" w:hAnsi="Arial" w:cs="Arial"/>
        <w:sz w:val="18"/>
        <w:szCs w:val="18"/>
      </w:rPr>
      <w:tab/>
      <w:t xml:space="preserve">Sida </w:t>
    </w:r>
    <w:r w:rsidRPr="0037260D">
      <w:rPr>
        <w:rFonts w:ascii="Arial" w:hAnsi="Arial" w:cs="Arial"/>
        <w:sz w:val="18"/>
        <w:szCs w:val="18"/>
      </w:rPr>
      <w:fldChar w:fldCharType="begin"/>
    </w:r>
    <w:r w:rsidRPr="0037260D">
      <w:rPr>
        <w:rFonts w:ascii="Arial" w:hAnsi="Arial" w:cs="Arial"/>
        <w:sz w:val="18"/>
        <w:szCs w:val="18"/>
      </w:rPr>
      <w:instrText>PAGE   \* MERGEFORMAT</w:instrText>
    </w:r>
    <w:r w:rsidRPr="0037260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37260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9504" w14:textId="77777777" w:rsidR="005C63E5" w:rsidRDefault="005C63E5">
    <w:pPr>
      <w:pStyle w:val="Sidfot"/>
      <w:jc w:val="center"/>
    </w:pPr>
  </w:p>
  <w:p w14:paraId="67F86CBA" w14:textId="77777777" w:rsidR="005C63E5" w:rsidRDefault="005C63E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590370"/>
      <w:docPartObj>
        <w:docPartGallery w:val="Page Numbers (Bottom of Page)"/>
        <w:docPartUnique/>
      </w:docPartObj>
    </w:sdtPr>
    <w:sdtEndPr/>
    <w:sdtContent>
      <w:p w14:paraId="2736F47E" w14:textId="77777777" w:rsidR="005C63E5" w:rsidRDefault="005C63E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4E4E02" w14:textId="77777777" w:rsidR="005C63E5" w:rsidRPr="004A6C2B" w:rsidRDefault="005C63E5" w:rsidP="0057578E">
    <w:pPr>
      <w:pStyle w:val="Sidfot"/>
      <w:tabs>
        <w:tab w:val="right" w:pos="10263"/>
      </w:tabs>
      <w:spacing w:line="220" w:lineRule="exact"/>
      <w:rPr>
        <w:rFonts w:ascii="Arial" w:hAnsi="Arial" w:cs="Arial"/>
        <w:color w:val="595959" w:themeColor="text1" w:themeTint="A6"/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56403"/>
      <w:docPartObj>
        <w:docPartGallery w:val="Page Numbers (Bottom of Page)"/>
        <w:docPartUnique/>
      </w:docPartObj>
    </w:sdtPr>
    <w:sdtEndPr>
      <w:rPr>
        <w:color w:val="FFFFFF" w:themeColor="background1"/>
        <w:highlight w:val="black"/>
      </w:rPr>
    </w:sdtEndPr>
    <w:sdtContent>
      <w:p w14:paraId="2E7453D7" w14:textId="77777777" w:rsidR="005C63E5" w:rsidRPr="005126A6" w:rsidRDefault="005C63E5">
        <w:pPr>
          <w:pStyle w:val="Sidfot"/>
          <w:jc w:val="center"/>
          <w:rPr>
            <w:color w:val="FFFFFF" w:themeColor="background1"/>
          </w:rPr>
        </w:pPr>
        <w:r w:rsidRPr="005126A6">
          <w:rPr>
            <w:color w:val="FFFFFF" w:themeColor="background1"/>
            <w:highlight w:val="black"/>
          </w:rPr>
          <w:fldChar w:fldCharType="begin"/>
        </w:r>
        <w:r w:rsidRPr="005126A6">
          <w:rPr>
            <w:color w:val="FFFFFF" w:themeColor="background1"/>
            <w:highlight w:val="black"/>
          </w:rPr>
          <w:instrText>PAGE   \* MERGEFORMAT</w:instrText>
        </w:r>
        <w:r w:rsidRPr="005126A6">
          <w:rPr>
            <w:color w:val="FFFFFF" w:themeColor="background1"/>
            <w:highlight w:val="black"/>
          </w:rPr>
          <w:fldChar w:fldCharType="separate"/>
        </w:r>
        <w:r w:rsidRPr="005126A6">
          <w:rPr>
            <w:color w:val="FFFFFF" w:themeColor="background1"/>
            <w:highlight w:val="black"/>
          </w:rPr>
          <w:t>2</w:t>
        </w:r>
        <w:r w:rsidRPr="005126A6">
          <w:rPr>
            <w:color w:val="FFFFFF" w:themeColor="background1"/>
            <w:highlight w:val="black"/>
          </w:rPr>
          <w:fldChar w:fldCharType="end"/>
        </w:r>
      </w:p>
    </w:sdtContent>
  </w:sdt>
  <w:p w14:paraId="3FC13905" w14:textId="77777777" w:rsidR="005C63E5" w:rsidRPr="00122C62" w:rsidRDefault="005C63E5" w:rsidP="005126A6">
    <w:pPr>
      <w:pStyle w:val="Sidfot"/>
      <w:tabs>
        <w:tab w:val="right" w:pos="10263"/>
      </w:tabs>
      <w:spacing w:line="220" w:lineRule="exact"/>
      <w:jc w:val="right"/>
      <w:rPr>
        <w:rFonts w:ascii="Arial" w:hAnsi="Arial" w:cs="Arial"/>
        <w:color w:val="595959" w:themeColor="text1" w:themeTint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D704" w14:textId="77777777" w:rsidR="009666E4" w:rsidRDefault="009666E4" w:rsidP="00707125">
      <w:r>
        <w:separator/>
      </w:r>
    </w:p>
  </w:footnote>
  <w:footnote w:type="continuationSeparator" w:id="0">
    <w:p w14:paraId="5733B03E" w14:textId="77777777" w:rsidR="009666E4" w:rsidRDefault="009666E4" w:rsidP="0070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EBBE" w14:textId="7BE4F79A" w:rsidR="005C63E5" w:rsidRDefault="00F00F23">
    <w:pPr>
      <w:pStyle w:val="Sidhuvud"/>
    </w:pPr>
    <w:r>
      <w:rPr>
        <w:noProof/>
      </w:rPr>
      <w:drawing>
        <wp:inline distT="0" distB="0" distL="0" distR="0" wp14:anchorId="19FBC26A" wp14:editId="6A5E0C89">
          <wp:extent cx="2381250" cy="352973"/>
          <wp:effectExtent l="0" t="0" r="0" b="9525"/>
          <wp:docPr id="3" name="Bildobjekt 3" descr="Läkemedelsverket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kemedelsverk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230" cy="359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892B" w14:textId="0F68A0D6" w:rsidR="00F00F23" w:rsidRDefault="00F00F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CC2"/>
    <w:multiLevelType w:val="multilevel"/>
    <w:tmpl w:val="BF5C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36231C"/>
    <w:multiLevelType w:val="hybridMultilevel"/>
    <w:tmpl w:val="4596E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FFA"/>
    <w:multiLevelType w:val="multilevel"/>
    <w:tmpl w:val="95ECFC66"/>
    <w:lvl w:ilvl="0">
      <w:start w:val="1"/>
      <w:numFmt w:val="decimal"/>
      <w:pStyle w:val="Numreradrubrik1"/>
      <w:lvlText w:val="%1."/>
      <w:lvlJc w:val="left"/>
      <w:pPr>
        <w:ind w:left="633" w:hanging="567"/>
      </w:pPr>
      <w:rPr>
        <w:rFonts w:hint="default"/>
        <w:b/>
        <w:bCs w:val="0"/>
        <w:sz w:val="32"/>
        <w:szCs w:val="32"/>
      </w:rPr>
    </w:lvl>
    <w:lvl w:ilvl="1">
      <w:start w:val="1"/>
      <w:numFmt w:val="decimal"/>
      <w:pStyle w:val="Numreradrubrik2"/>
      <w:lvlText w:val="%1.%2."/>
      <w:lvlJc w:val="left"/>
      <w:pPr>
        <w:ind w:left="917" w:hanging="851"/>
      </w:pPr>
      <w:rPr>
        <w:rFonts w:hint="default"/>
        <w:i w:val="0"/>
        <w:iCs/>
      </w:rPr>
    </w:lvl>
    <w:lvl w:ilvl="2">
      <w:start w:val="1"/>
      <w:numFmt w:val="decimal"/>
      <w:pStyle w:val="Numreradrubrik3"/>
      <w:lvlText w:val="%1.%2.%3."/>
      <w:lvlJc w:val="left"/>
      <w:pPr>
        <w:ind w:left="1200" w:hanging="1134"/>
      </w:pPr>
      <w:rPr>
        <w:rFonts w:hint="default"/>
      </w:rPr>
    </w:lvl>
    <w:lvl w:ilvl="3">
      <w:start w:val="1"/>
      <w:numFmt w:val="decimal"/>
      <w:pStyle w:val="Numreradrubrik4"/>
      <w:lvlText w:val="%1.%2.%3.%4."/>
      <w:lvlJc w:val="left"/>
      <w:pPr>
        <w:ind w:left="1484" w:hanging="1418"/>
      </w:pPr>
      <w:rPr>
        <w:rFonts w:hint="default"/>
      </w:rPr>
    </w:lvl>
    <w:lvl w:ilvl="4">
      <w:start w:val="1"/>
      <w:numFmt w:val="decimal"/>
      <w:pStyle w:val="Numreradrubrik5"/>
      <w:lvlText w:val="%1.%2.%3.%4.%5."/>
      <w:lvlJc w:val="left"/>
      <w:pPr>
        <w:ind w:left="1767" w:hanging="1701"/>
      </w:pPr>
      <w:rPr>
        <w:rFonts w:hint="default"/>
      </w:rPr>
    </w:lvl>
    <w:lvl w:ilvl="5">
      <w:start w:val="1"/>
      <w:numFmt w:val="decimal"/>
      <w:pStyle w:val="Numreradrubrik6"/>
      <w:lvlText w:val="%1.%2.%3.%4.%5.%6."/>
      <w:lvlJc w:val="left"/>
      <w:pPr>
        <w:ind w:left="2051" w:hanging="1985"/>
      </w:pPr>
      <w:rPr>
        <w:rFonts w:hint="default"/>
      </w:rPr>
    </w:lvl>
    <w:lvl w:ilvl="6">
      <w:start w:val="1"/>
      <w:numFmt w:val="decimal"/>
      <w:pStyle w:val="Numreradrubrik7"/>
      <w:lvlText w:val="%1.%2.%3.%4.%5.%6.%7."/>
      <w:lvlJc w:val="left"/>
      <w:pPr>
        <w:ind w:left="2334" w:hanging="2268"/>
      </w:pPr>
      <w:rPr>
        <w:rFonts w:hint="default"/>
      </w:rPr>
    </w:lvl>
    <w:lvl w:ilvl="7">
      <w:start w:val="1"/>
      <w:numFmt w:val="decimal"/>
      <w:pStyle w:val="Numreradrubrik8"/>
      <w:lvlText w:val="%1.%2.%3.%4.%5.%6.%7.%8."/>
      <w:lvlJc w:val="left"/>
      <w:pPr>
        <w:ind w:left="2618" w:hanging="2552"/>
      </w:pPr>
      <w:rPr>
        <w:rFonts w:hint="default"/>
      </w:rPr>
    </w:lvl>
    <w:lvl w:ilvl="8">
      <w:start w:val="1"/>
      <w:numFmt w:val="decimal"/>
      <w:pStyle w:val="Numreradrubrik9"/>
      <w:lvlText w:val="%1.%2.%3.%4.%5.%6.%7.%8.%9."/>
      <w:lvlJc w:val="left"/>
      <w:pPr>
        <w:ind w:left="2901" w:hanging="2835"/>
      </w:pPr>
      <w:rPr>
        <w:rFonts w:hint="default"/>
      </w:rPr>
    </w:lvl>
  </w:abstractNum>
  <w:abstractNum w:abstractNumId="3" w15:restartNumberingAfterBreak="0">
    <w:nsid w:val="18BF061F"/>
    <w:multiLevelType w:val="hybridMultilevel"/>
    <w:tmpl w:val="66F8CAA0"/>
    <w:lvl w:ilvl="0" w:tplc="1B9CB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5E68"/>
    <w:multiLevelType w:val="multilevel"/>
    <w:tmpl w:val="964C8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5" w15:restartNumberingAfterBreak="0">
    <w:nsid w:val="22794546"/>
    <w:multiLevelType w:val="multilevel"/>
    <w:tmpl w:val="D618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ADD146F"/>
    <w:multiLevelType w:val="hybridMultilevel"/>
    <w:tmpl w:val="231E87F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AF4C7D"/>
    <w:multiLevelType w:val="multilevel"/>
    <w:tmpl w:val="964C8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8" w15:restartNumberingAfterBreak="0">
    <w:nsid w:val="414C4395"/>
    <w:multiLevelType w:val="multilevel"/>
    <w:tmpl w:val="4000A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>
      <w:start w:val="1"/>
      <w:numFmt w:val="upperRoman"/>
      <w:lvlText w:val="%2."/>
      <w:lvlJc w:val="right"/>
      <w:pPr>
        <w:ind w:left="16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BC3DBB"/>
    <w:multiLevelType w:val="hybridMultilevel"/>
    <w:tmpl w:val="3642F6C0"/>
    <w:lvl w:ilvl="0" w:tplc="C174FFDE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23F4D"/>
    <w:multiLevelType w:val="multilevel"/>
    <w:tmpl w:val="1E2CC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73" w:hanging="4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1" w15:restartNumberingAfterBreak="0">
    <w:nsid w:val="4F6C1BB3"/>
    <w:multiLevelType w:val="hybridMultilevel"/>
    <w:tmpl w:val="EE34F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27800"/>
    <w:multiLevelType w:val="hybridMultilevel"/>
    <w:tmpl w:val="067E4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2EB8"/>
    <w:multiLevelType w:val="hybridMultilevel"/>
    <w:tmpl w:val="B3241F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56A2"/>
    <w:multiLevelType w:val="hybridMultilevel"/>
    <w:tmpl w:val="EF1C943A"/>
    <w:lvl w:ilvl="0" w:tplc="12CA16BC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4F56"/>
    <w:multiLevelType w:val="hybridMultilevel"/>
    <w:tmpl w:val="95CC2D88"/>
    <w:lvl w:ilvl="0" w:tplc="FF0653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66163"/>
    <w:multiLevelType w:val="multilevel"/>
    <w:tmpl w:val="0116131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6BCD63AD"/>
    <w:multiLevelType w:val="multilevel"/>
    <w:tmpl w:val="D6BEE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6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F93323F"/>
    <w:multiLevelType w:val="hybridMultilevel"/>
    <w:tmpl w:val="1F9023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12385"/>
    <w:multiLevelType w:val="multilevel"/>
    <w:tmpl w:val="4A5AB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C44C13"/>
    <w:multiLevelType w:val="multilevel"/>
    <w:tmpl w:val="D00037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27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21" w15:restartNumberingAfterBreak="0">
    <w:nsid w:val="7ADD5168"/>
    <w:multiLevelType w:val="hybridMultilevel"/>
    <w:tmpl w:val="F026A710"/>
    <w:lvl w:ilvl="0" w:tplc="168A06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6" w:hanging="360"/>
      </w:pPr>
    </w:lvl>
    <w:lvl w:ilvl="2" w:tplc="041D001B" w:tentative="1">
      <w:start w:val="1"/>
      <w:numFmt w:val="lowerRoman"/>
      <w:lvlText w:val="%3."/>
      <w:lvlJc w:val="right"/>
      <w:pPr>
        <w:ind w:left="1866" w:hanging="180"/>
      </w:pPr>
    </w:lvl>
    <w:lvl w:ilvl="3" w:tplc="041D000F" w:tentative="1">
      <w:start w:val="1"/>
      <w:numFmt w:val="decimal"/>
      <w:lvlText w:val="%4."/>
      <w:lvlJc w:val="left"/>
      <w:pPr>
        <w:ind w:left="2586" w:hanging="360"/>
      </w:pPr>
    </w:lvl>
    <w:lvl w:ilvl="4" w:tplc="041D0019" w:tentative="1">
      <w:start w:val="1"/>
      <w:numFmt w:val="lowerLetter"/>
      <w:lvlText w:val="%5."/>
      <w:lvlJc w:val="left"/>
      <w:pPr>
        <w:ind w:left="3306" w:hanging="360"/>
      </w:pPr>
    </w:lvl>
    <w:lvl w:ilvl="5" w:tplc="041D001B" w:tentative="1">
      <w:start w:val="1"/>
      <w:numFmt w:val="lowerRoman"/>
      <w:lvlText w:val="%6."/>
      <w:lvlJc w:val="right"/>
      <w:pPr>
        <w:ind w:left="4026" w:hanging="180"/>
      </w:pPr>
    </w:lvl>
    <w:lvl w:ilvl="6" w:tplc="041D000F" w:tentative="1">
      <w:start w:val="1"/>
      <w:numFmt w:val="decimal"/>
      <w:lvlText w:val="%7."/>
      <w:lvlJc w:val="left"/>
      <w:pPr>
        <w:ind w:left="4746" w:hanging="360"/>
      </w:pPr>
    </w:lvl>
    <w:lvl w:ilvl="7" w:tplc="041D0019" w:tentative="1">
      <w:start w:val="1"/>
      <w:numFmt w:val="lowerLetter"/>
      <w:lvlText w:val="%8."/>
      <w:lvlJc w:val="left"/>
      <w:pPr>
        <w:ind w:left="5466" w:hanging="360"/>
      </w:pPr>
    </w:lvl>
    <w:lvl w:ilvl="8" w:tplc="041D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833449622">
    <w:abstractNumId w:val="2"/>
  </w:num>
  <w:num w:numId="2" w16cid:durableId="233130073">
    <w:abstractNumId w:val="18"/>
  </w:num>
  <w:num w:numId="3" w16cid:durableId="718554919">
    <w:abstractNumId w:val="0"/>
  </w:num>
  <w:num w:numId="4" w16cid:durableId="1232278694">
    <w:abstractNumId w:val="19"/>
  </w:num>
  <w:num w:numId="5" w16cid:durableId="1791586334">
    <w:abstractNumId w:val="4"/>
  </w:num>
  <w:num w:numId="6" w16cid:durableId="43917115">
    <w:abstractNumId w:val="9"/>
  </w:num>
  <w:num w:numId="7" w16cid:durableId="1892574198">
    <w:abstractNumId w:val="3"/>
  </w:num>
  <w:num w:numId="8" w16cid:durableId="689839139">
    <w:abstractNumId w:val="5"/>
  </w:num>
  <w:num w:numId="9" w16cid:durableId="826557634">
    <w:abstractNumId w:val="8"/>
  </w:num>
  <w:num w:numId="10" w16cid:durableId="1895390056">
    <w:abstractNumId w:val="20"/>
  </w:num>
  <w:num w:numId="11" w16cid:durableId="1895696777">
    <w:abstractNumId w:val="10"/>
  </w:num>
  <w:num w:numId="12" w16cid:durableId="313799916">
    <w:abstractNumId w:val="16"/>
  </w:num>
  <w:num w:numId="13" w16cid:durableId="786850976">
    <w:abstractNumId w:val="11"/>
  </w:num>
  <w:num w:numId="14" w16cid:durableId="1049378723">
    <w:abstractNumId w:val="15"/>
  </w:num>
  <w:num w:numId="15" w16cid:durableId="365525191">
    <w:abstractNumId w:val="13"/>
  </w:num>
  <w:num w:numId="16" w16cid:durableId="712001096">
    <w:abstractNumId w:val="17"/>
  </w:num>
  <w:num w:numId="17" w16cid:durableId="151331656">
    <w:abstractNumId w:val="12"/>
  </w:num>
  <w:num w:numId="18" w16cid:durableId="2009290776">
    <w:abstractNumId w:val="1"/>
  </w:num>
  <w:num w:numId="19" w16cid:durableId="202864864">
    <w:abstractNumId w:val="14"/>
  </w:num>
  <w:num w:numId="20" w16cid:durableId="1196230362">
    <w:abstractNumId w:val="7"/>
  </w:num>
  <w:num w:numId="21" w16cid:durableId="278686319">
    <w:abstractNumId w:val="6"/>
  </w:num>
  <w:num w:numId="22" w16cid:durableId="111686856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5F"/>
    <w:rsid w:val="00002005"/>
    <w:rsid w:val="00002DF4"/>
    <w:rsid w:val="00004BA7"/>
    <w:rsid w:val="00005B61"/>
    <w:rsid w:val="000071D8"/>
    <w:rsid w:val="00017356"/>
    <w:rsid w:val="00021C4E"/>
    <w:rsid w:val="000246E0"/>
    <w:rsid w:val="00026EDA"/>
    <w:rsid w:val="000276F0"/>
    <w:rsid w:val="00030707"/>
    <w:rsid w:val="000310AD"/>
    <w:rsid w:val="0003509F"/>
    <w:rsid w:val="00040416"/>
    <w:rsid w:val="00046BD6"/>
    <w:rsid w:val="0005278C"/>
    <w:rsid w:val="0006198D"/>
    <w:rsid w:val="0007065F"/>
    <w:rsid w:val="000A1FF4"/>
    <w:rsid w:val="000B0B91"/>
    <w:rsid w:val="000B12CE"/>
    <w:rsid w:val="000B6122"/>
    <w:rsid w:val="000B74EE"/>
    <w:rsid w:val="000B7AFF"/>
    <w:rsid w:val="000C0DD6"/>
    <w:rsid w:val="000C5E06"/>
    <w:rsid w:val="000D1A4B"/>
    <w:rsid w:val="000D29A8"/>
    <w:rsid w:val="000D7B68"/>
    <w:rsid w:val="000E2EAB"/>
    <w:rsid w:val="000F0101"/>
    <w:rsid w:val="000F342A"/>
    <w:rsid w:val="000F7B67"/>
    <w:rsid w:val="00104B42"/>
    <w:rsid w:val="00115B01"/>
    <w:rsid w:val="0011692F"/>
    <w:rsid w:val="00122C62"/>
    <w:rsid w:val="001232F8"/>
    <w:rsid w:val="001233BB"/>
    <w:rsid w:val="00126FCB"/>
    <w:rsid w:val="00127B00"/>
    <w:rsid w:val="00127F3F"/>
    <w:rsid w:val="00130D48"/>
    <w:rsid w:val="00153B36"/>
    <w:rsid w:val="00163299"/>
    <w:rsid w:val="00171E85"/>
    <w:rsid w:val="001730FD"/>
    <w:rsid w:val="00173304"/>
    <w:rsid w:val="0018351F"/>
    <w:rsid w:val="00195B59"/>
    <w:rsid w:val="001A42F2"/>
    <w:rsid w:val="001A57D3"/>
    <w:rsid w:val="001B10D0"/>
    <w:rsid w:val="001B17BB"/>
    <w:rsid w:val="001C19EE"/>
    <w:rsid w:val="001C22BD"/>
    <w:rsid w:val="001D0195"/>
    <w:rsid w:val="001D4FBE"/>
    <w:rsid w:val="001E275A"/>
    <w:rsid w:val="001E40F6"/>
    <w:rsid w:val="001F10E3"/>
    <w:rsid w:val="001F1441"/>
    <w:rsid w:val="001F6142"/>
    <w:rsid w:val="00204B5C"/>
    <w:rsid w:val="002160D3"/>
    <w:rsid w:val="0022264B"/>
    <w:rsid w:val="00227792"/>
    <w:rsid w:val="0023599E"/>
    <w:rsid w:val="002454EA"/>
    <w:rsid w:val="00245786"/>
    <w:rsid w:val="00257DC7"/>
    <w:rsid w:val="0026142D"/>
    <w:rsid w:val="00271E50"/>
    <w:rsid w:val="00272595"/>
    <w:rsid w:val="00274966"/>
    <w:rsid w:val="002756A5"/>
    <w:rsid w:val="0028207C"/>
    <w:rsid w:val="00285D99"/>
    <w:rsid w:val="00293C66"/>
    <w:rsid w:val="002941FE"/>
    <w:rsid w:val="00294383"/>
    <w:rsid w:val="002A042B"/>
    <w:rsid w:val="002A1900"/>
    <w:rsid w:val="002A3DF6"/>
    <w:rsid w:val="002B286A"/>
    <w:rsid w:val="002B3C7E"/>
    <w:rsid w:val="002B3C8C"/>
    <w:rsid w:val="002B51FF"/>
    <w:rsid w:val="002C0923"/>
    <w:rsid w:val="002C24DC"/>
    <w:rsid w:val="002C2BEE"/>
    <w:rsid w:val="002C5B8B"/>
    <w:rsid w:val="002D0D65"/>
    <w:rsid w:val="002E1687"/>
    <w:rsid w:val="002E18A8"/>
    <w:rsid w:val="002E1CE3"/>
    <w:rsid w:val="002E5A15"/>
    <w:rsid w:val="002F459E"/>
    <w:rsid w:val="002F5F52"/>
    <w:rsid w:val="003014C9"/>
    <w:rsid w:val="00302D3F"/>
    <w:rsid w:val="00304BE6"/>
    <w:rsid w:val="00312C56"/>
    <w:rsid w:val="0031323F"/>
    <w:rsid w:val="00313EFF"/>
    <w:rsid w:val="0031745B"/>
    <w:rsid w:val="003178C5"/>
    <w:rsid w:val="00322588"/>
    <w:rsid w:val="00333D06"/>
    <w:rsid w:val="00334EDE"/>
    <w:rsid w:val="00346B75"/>
    <w:rsid w:val="0034777E"/>
    <w:rsid w:val="00357961"/>
    <w:rsid w:val="003700B7"/>
    <w:rsid w:val="003703BB"/>
    <w:rsid w:val="00371180"/>
    <w:rsid w:val="00375CEE"/>
    <w:rsid w:val="003818AA"/>
    <w:rsid w:val="0039303F"/>
    <w:rsid w:val="003A05B4"/>
    <w:rsid w:val="003A2378"/>
    <w:rsid w:val="003B05FE"/>
    <w:rsid w:val="003B09CF"/>
    <w:rsid w:val="003B0FA2"/>
    <w:rsid w:val="003B3F13"/>
    <w:rsid w:val="003B481D"/>
    <w:rsid w:val="003C3F2A"/>
    <w:rsid w:val="003D21A7"/>
    <w:rsid w:val="003D42BF"/>
    <w:rsid w:val="003E50E3"/>
    <w:rsid w:val="00402D34"/>
    <w:rsid w:val="0041610C"/>
    <w:rsid w:val="00420FBE"/>
    <w:rsid w:val="004254D8"/>
    <w:rsid w:val="00436F13"/>
    <w:rsid w:val="00442110"/>
    <w:rsid w:val="004434BC"/>
    <w:rsid w:val="004502F5"/>
    <w:rsid w:val="00450338"/>
    <w:rsid w:val="004503A8"/>
    <w:rsid w:val="00451764"/>
    <w:rsid w:val="00457125"/>
    <w:rsid w:val="0047503F"/>
    <w:rsid w:val="004759A5"/>
    <w:rsid w:val="00476107"/>
    <w:rsid w:val="00481418"/>
    <w:rsid w:val="004868A9"/>
    <w:rsid w:val="004958B2"/>
    <w:rsid w:val="004A131A"/>
    <w:rsid w:val="004A4483"/>
    <w:rsid w:val="004A68CB"/>
    <w:rsid w:val="004A6C2B"/>
    <w:rsid w:val="004A721E"/>
    <w:rsid w:val="004C3B14"/>
    <w:rsid w:val="004C5FE3"/>
    <w:rsid w:val="004D0724"/>
    <w:rsid w:val="004E5202"/>
    <w:rsid w:val="004E7418"/>
    <w:rsid w:val="004F0CAE"/>
    <w:rsid w:val="004F757E"/>
    <w:rsid w:val="00500B8B"/>
    <w:rsid w:val="0050716C"/>
    <w:rsid w:val="00510FB7"/>
    <w:rsid w:val="0051182B"/>
    <w:rsid w:val="00511EB8"/>
    <w:rsid w:val="005126A6"/>
    <w:rsid w:val="0052776D"/>
    <w:rsid w:val="00534EBC"/>
    <w:rsid w:val="00537B6A"/>
    <w:rsid w:val="00542A5B"/>
    <w:rsid w:val="00544FD7"/>
    <w:rsid w:val="00550E2E"/>
    <w:rsid w:val="005518FE"/>
    <w:rsid w:val="005526F4"/>
    <w:rsid w:val="005528E8"/>
    <w:rsid w:val="005549AE"/>
    <w:rsid w:val="005645FA"/>
    <w:rsid w:val="00570BC4"/>
    <w:rsid w:val="00570CAF"/>
    <w:rsid w:val="0057578E"/>
    <w:rsid w:val="00575D25"/>
    <w:rsid w:val="00580EAF"/>
    <w:rsid w:val="00581246"/>
    <w:rsid w:val="0058308F"/>
    <w:rsid w:val="00583C3E"/>
    <w:rsid w:val="0059205F"/>
    <w:rsid w:val="00592708"/>
    <w:rsid w:val="005928B8"/>
    <w:rsid w:val="005A0704"/>
    <w:rsid w:val="005A1FC3"/>
    <w:rsid w:val="005A64BA"/>
    <w:rsid w:val="005B0A33"/>
    <w:rsid w:val="005B62E2"/>
    <w:rsid w:val="005B75A3"/>
    <w:rsid w:val="005C1329"/>
    <w:rsid w:val="005C55AA"/>
    <w:rsid w:val="005C63E5"/>
    <w:rsid w:val="005D5F62"/>
    <w:rsid w:val="005D76B0"/>
    <w:rsid w:val="005E0387"/>
    <w:rsid w:val="005E2066"/>
    <w:rsid w:val="005E4F82"/>
    <w:rsid w:val="005E7D1C"/>
    <w:rsid w:val="005F018B"/>
    <w:rsid w:val="005F0542"/>
    <w:rsid w:val="0060429D"/>
    <w:rsid w:val="0061256E"/>
    <w:rsid w:val="00620765"/>
    <w:rsid w:val="0062106A"/>
    <w:rsid w:val="00625F26"/>
    <w:rsid w:val="00626DDE"/>
    <w:rsid w:val="00636236"/>
    <w:rsid w:val="00637671"/>
    <w:rsid w:val="006505FE"/>
    <w:rsid w:val="00650D61"/>
    <w:rsid w:val="00652704"/>
    <w:rsid w:val="00656C31"/>
    <w:rsid w:val="006603D2"/>
    <w:rsid w:val="00665FE7"/>
    <w:rsid w:val="0067167B"/>
    <w:rsid w:val="00673221"/>
    <w:rsid w:val="00673808"/>
    <w:rsid w:val="00675EE6"/>
    <w:rsid w:val="00675F54"/>
    <w:rsid w:val="00680914"/>
    <w:rsid w:val="006827BB"/>
    <w:rsid w:val="00692166"/>
    <w:rsid w:val="006972FD"/>
    <w:rsid w:val="006A26ED"/>
    <w:rsid w:val="006A5E63"/>
    <w:rsid w:val="006A6D5E"/>
    <w:rsid w:val="006B31C7"/>
    <w:rsid w:val="006B6BA3"/>
    <w:rsid w:val="006C11A2"/>
    <w:rsid w:val="006C329D"/>
    <w:rsid w:val="006C3E2C"/>
    <w:rsid w:val="006C71E5"/>
    <w:rsid w:val="006D1D65"/>
    <w:rsid w:val="006D391B"/>
    <w:rsid w:val="006E0C1C"/>
    <w:rsid w:val="006E2B51"/>
    <w:rsid w:val="006E7279"/>
    <w:rsid w:val="006F022B"/>
    <w:rsid w:val="006F0490"/>
    <w:rsid w:val="006F6E64"/>
    <w:rsid w:val="006F7FD5"/>
    <w:rsid w:val="00702905"/>
    <w:rsid w:val="00706E03"/>
    <w:rsid w:val="00707125"/>
    <w:rsid w:val="00707D6E"/>
    <w:rsid w:val="0071089E"/>
    <w:rsid w:val="00716FE6"/>
    <w:rsid w:val="00717B23"/>
    <w:rsid w:val="00721673"/>
    <w:rsid w:val="00726879"/>
    <w:rsid w:val="00735AA3"/>
    <w:rsid w:val="007374AC"/>
    <w:rsid w:val="0073750A"/>
    <w:rsid w:val="00745CF9"/>
    <w:rsid w:val="00753B97"/>
    <w:rsid w:val="00762443"/>
    <w:rsid w:val="00762C0D"/>
    <w:rsid w:val="0077534F"/>
    <w:rsid w:val="007832FF"/>
    <w:rsid w:val="00790EC5"/>
    <w:rsid w:val="007A2DF7"/>
    <w:rsid w:val="007A6D33"/>
    <w:rsid w:val="007B08CF"/>
    <w:rsid w:val="007B5606"/>
    <w:rsid w:val="007B5D8E"/>
    <w:rsid w:val="007B6E0D"/>
    <w:rsid w:val="007B71C6"/>
    <w:rsid w:val="007C14D0"/>
    <w:rsid w:val="007C50C4"/>
    <w:rsid w:val="007C69EA"/>
    <w:rsid w:val="007C7A50"/>
    <w:rsid w:val="007D00A2"/>
    <w:rsid w:val="007D6447"/>
    <w:rsid w:val="007E0AE9"/>
    <w:rsid w:val="007E7EF6"/>
    <w:rsid w:val="007F2007"/>
    <w:rsid w:val="007F2B59"/>
    <w:rsid w:val="007F4361"/>
    <w:rsid w:val="00803F85"/>
    <w:rsid w:val="008040AA"/>
    <w:rsid w:val="00804910"/>
    <w:rsid w:val="00810175"/>
    <w:rsid w:val="00816CE1"/>
    <w:rsid w:val="00820B2B"/>
    <w:rsid w:val="00822936"/>
    <w:rsid w:val="00824F8C"/>
    <w:rsid w:val="0082618A"/>
    <w:rsid w:val="00831042"/>
    <w:rsid w:val="00833B4B"/>
    <w:rsid w:val="008340D4"/>
    <w:rsid w:val="008461FC"/>
    <w:rsid w:val="00851206"/>
    <w:rsid w:val="00851831"/>
    <w:rsid w:val="00852C6E"/>
    <w:rsid w:val="008555C3"/>
    <w:rsid w:val="008562FA"/>
    <w:rsid w:val="00862B31"/>
    <w:rsid w:val="00873726"/>
    <w:rsid w:val="0087427A"/>
    <w:rsid w:val="00874983"/>
    <w:rsid w:val="0088165E"/>
    <w:rsid w:val="00882916"/>
    <w:rsid w:val="0089122C"/>
    <w:rsid w:val="008955C9"/>
    <w:rsid w:val="008A3210"/>
    <w:rsid w:val="008B27D5"/>
    <w:rsid w:val="008B5C2E"/>
    <w:rsid w:val="008B7BAE"/>
    <w:rsid w:val="008C047A"/>
    <w:rsid w:val="008C04F1"/>
    <w:rsid w:val="008C134A"/>
    <w:rsid w:val="008C5E1B"/>
    <w:rsid w:val="008D1BDA"/>
    <w:rsid w:val="008D24F0"/>
    <w:rsid w:val="008D49F7"/>
    <w:rsid w:val="008E1774"/>
    <w:rsid w:val="008E3037"/>
    <w:rsid w:val="008E376B"/>
    <w:rsid w:val="008F5E43"/>
    <w:rsid w:val="008F6038"/>
    <w:rsid w:val="008F7E23"/>
    <w:rsid w:val="0090225E"/>
    <w:rsid w:val="00903768"/>
    <w:rsid w:val="00906440"/>
    <w:rsid w:val="00920EB5"/>
    <w:rsid w:val="00923E15"/>
    <w:rsid w:val="00935B47"/>
    <w:rsid w:val="00935BFB"/>
    <w:rsid w:val="00940D5D"/>
    <w:rsid w:val="009413EA"/>
    <w:rsid w:val="00943A1A"/>
    <w:rsid w:val="00946A2B"/>
    <w:rsid w:val="00950A33"/>
    <w:rsid w:val="009543D5"/>
    <w:rsid w:val="00964CC1"/>
    <w:rsid w:val="009666E4"/>
    <w:rsid w:val="00972466"/>
    <w:rsid w:val="009746F7"/>
    <w:rsid w:val="00983D08"/>
    <w:rsid w:val="009846A7"/>
    <w:rsid w:val="009918EC"/>
    <w:rsid w:val="0099492C"/>
    <w:rsid w:val="009A1122"/>
    <w:rsid w:val="009A203C"/>
    <w:rsid w:val="009A35C5"/>
    <w:rsid w:val="009A3CCE"/>
    <w:rsid w:val="009A4E9D"/>
    <w:rsid w:val="009C228F"/>
    <w:rsid w:val="009C34FA"/>
    <w:rsid w:val="009D0A78"/>
    <w:rsid w:val="009D14AA"/>
    <w:rsid w:val="009D160F"/>
    <w:rsid w:val="009D3A9A"/>
    <w:rsid w:val="009D415A"/>
    <w:rsid w:val="009D7676"/>
    <w:rsid w:val="009E06BB"/>
    <w:rsid w:val="009E3722"/>
    <w:rsid w:val="009E438E"/>
    <w:rsid w:val="009F44EC"/>
    <w:rsid w:val="00A01C75"/>
    <w:rsid w:val="00A0241E"/>
    <w:rsid w:val="00A2000E"/>
    <w:rsid w:val="00A20E3F"/>
    <w:rsid w:val="00A24606"/>
    <w:rsid w:val="00A26B64"/>
    <w:rsid w:val="00A311F4"/>
    <w:rsid w:val="00A33787"/>
    <w:rsid w:val="00A379EF"/>
    <w:rsid w:val="00A37FCA"/>
    <w:rsid w:val="00A41FA2"/>
    <w:rsid w:val="00A45F5A"/>
    <w:rsid w:val="00A518C1"/>
    <w:rsid w:val="00A5219D"/>
    <w:rsid w:val="00A53007"/>
    <w:rsid w:val="00A54958"/>
    <w:rsid w:val="00A57C7C"/>
    <w:rsid w:val="00A61125"/>
    <w:rsid w:val="00A769BB"/>
    <w:rsid w:val="00A82A20"/>
    <w:rsid w:val="00A848A8"/>
    <w:rsid w:val="00A86A3D"/>
    <w:rsid w:val="00A90C06"/>
    <w:rsid w:val="00A938F2"/>
    <w:rsid w:val="00A951A1"/>
    <w:rsid w:val="00AB0000"/>
    <w:rsid w:val="00AB415D"/>
    <w:rsid w:val="00AC5456"/>
    <w:rsid w:val="00AD636B"/>
    <w:rsid w:val="00AE41B3"/>
    <w:rsid w:val="00AF2A81"/>
    <w:rsid w:val="00AF6BFB"/>
    <w:rsid w:val="00B05560"/>
    <w:rsid w:val="00B100CF"/>
    <w:rsid w:val="00B10F39"/>
    <w:rsid w:val="00B117C7"/>
    <w:rsid w:val="00B22CA2"/>
    <w:rsid w:val="00B2786D"/>
    <w:rsid w:val="00B3086D"/>
    <w:rsid w:val="00B51853"/>
    <w:rsid w:val="00B52515"/>
    <w:rsid w:val="00B6751B"/>
    <w:rsid w:val="00B67FD2"/>
    <w:rsid w:val="00B80000"/>
    <w:rsid w:val="00B8123C"/>
    <w:rsid w:val="00B83BA0"/>
    <w:rsid w:val="00B83BE5"/>
    <w:rsid w:val="00B93BBB"/>
    <w:rsid w:val="00B949A1"/>
    <w:rsid w:val="00B9610B"/>
    <w:rsid w:val="00BA3E39"/>
    <w:rsid w:val="00BA5088"/>
    <w:rsid w:val="00BA67B9"/>
    <w:rsid w:val="00BB176C"/>
    <w:rsid w:val="00BB3EC9"/>
    <w:rsid w:val="00BB43C6"/>
    <w:rsid w:val="00BD08F1"/>
    <w:rsid w:val="00BE0F08"/>
    <w:rsid w:val="00BE2B42"/>
    <w:rsid w:val="00BE37B5"/>
    <w:rsid w:val="00BE4A44"/>
    <w:rsid w:val="00BE5020"/>
    <w:rsid w:val="00BF286C"/>
    <w:rsid w:val="00BF5785"/>
    <w:rsid w:val="00C01592"/>
    <w:rsid w:val="00C03473"/>
    <w:rsid w:val="00C03EAA"/>
    <w:rsid w:val="00C04E06"/>
    <w:rsid w:val="00C12CA5"/>
    <w:rsid w:val="00C16B89"/>
    <w:rsid w:val="00C31A62"/>
    <w:rsid w:val="00C340F7"/>
    <w:rsid w:val="00C35B32"/>
    <w:rsid w:val="00C36AED"/>
    <w:rsid w:val="00C41E57"/>
    <w:rsid w:val="00C45F65"/>
    <w:rsid w:val="00C517A1"/>
    <w:rsid w:val="00C544BC"/>
    <w:rsid w:val="00C55BDD"/>
    <w:rsid w:val="00C626D2"/>
    <w:rsid w:val="00C63E65"/>
    <w:rsid w:val="00C66029"/>
    <w:rsid w:val="00C73871"/>
    <w:rsid w:val="00C7703A"/>
    <w:rsid w:val="00C8013F"/>
    <w:rsid w:val="00C8573D"/>
    <w:rsid w:val="00C8765C"/>
    <w:rsid w:val="00C918FE"/>
    <w:rsid w:val="00C91B12"/>
    <w:rsid w:val="00CA7196"/>
    <w:rsid w:val="00CA7A07"/>
    <w:rsid w:val="00CA7E34"/>
    <w:rsid w:val="00CB3056"/>
    <w:rsid w:val="00CC5DDE"/>
    <w:rsid w:val="00CC5F79"/>
    <w:rsid w:val="00CD0344"/>
    <w:rsid w:val="00CD3DB9"/>
    <w:rsid w:val="00CD6CB1"/>
    <w:rsid w:val="00CE2BF9"/>
    <w:rsid w:val="00CE2EE6"/>
    <w:rsid w:val="00CE5977"/>
    <w:rsid w:val="00CE645F"/>
    <w:rsid w:val="00CE6895"/>
    <w:rsid w:val="00CE797E"/>
    <w:rsid w:val="00CF0E76"/>
    <w:rsid w:val="00CF15F7"/>
    <w:rsid w:val="00CF5BCD"/>
    <w:rsid w:val="00CF7164"/>
    <w:rsid w:val="00D009C7"/>
    <w:rsid w:val="00D03950"/>
    <w:rsid w:val="00D10B19"/>
    <w:rsid w:val="00D16A21"/>
    <w:rsid w:val="00D34523"/>
    <w:rsid w:val="00D34F50"/>
    <w:rsid w:val="00D42253"/>
    <w:rsid w:val="00D440A3"/>
    <w:rsid w:val="00D513C5"/>
    <w:rsid w:val="00D51FD2"/>
    <w:rsid w:val="00D56C8F"/>
    <w:rsid w:val="00D57B4E"/>
    <w:rsid w:val="00D645C9"/>
    <w:rsid w:val="00D66941"/>
    <w:rsid w:val="00D81B70"/>
    <w:rsid w:val="00D93AED"/>
    <w:rsid w:val="00D949E0"/>
    <w:rsid w:val="00D94F3A"/>
    <w:rsid w:val="00DB5903"/>
    <w:rsid w:val="00DC0B93"/>
    <w:rsid w:val="00DC36CB"/>
    <w:rsid w:val="00DC427F"/>
    <w:rsid w:val="00DC49E3"/>
    <w:rsid w:val="00DD0CC3"/>
    <w:rsid w:val="00DF0DEE"/>
    <w:rsid w:val="00DF7A04"/>
    <w:rsid w:val="00E0660B"/>
    <w:rsid w:val="00E072FB"/>
    <w:rsid w:val="00E14043"/>
    <w:rsid w:val="00E207ED"/>
    <w:rsid w:val="00E25B0C"/>
    <w:rsid w:val="00E27A02"/>
    <w:rsid w:val="00E33574"/>
    <w:rsid w:val="00E4406D"/>
    <w:rsid w:val="00E477BE"/>
    <w:rsid w:val="00E55C1E"/>
    <w:rsid w:val="00E62994"/>
    <w:rsid w:val="00E67E22"/>
    <w:rsid w:val="00E73258"/>
    <w:rsid w:val="00E74ACC"/>
    <w:rsid w:val="00E8209B"/>
    <w:rsid w:val="00E85CBC"/>
    <w:rsid w:val="00E90EA3"/>
    <w:rsid w:val="00E9267A"/>
    <w:rsid w:val="00E9429A"/>
    <w:rsid w:val="00EA10A9"/>
    <w:rsid w:val="00EA4AB7"/>
    <w:rsid w:val="00EA4B01"/>
    <w:rsid w:val="00EA5084"/>
    <w:rsid w:val="00EA74B8"/>
    <w:rsid w:val="00EB2BE0"/>
    <w:rsid w:val="00EC6781"/>
    <w:rsid w:val="00ED1329"/>
    <w:rsid w:val="00ED1F45"/>
    <w:rsid w:val="00ED2619"/>
    <w:rsid w:val="00ED480B"/>
    <w:rsid w:val="00EE00E6"/>
    <w:rsid w:val="00EE36D4"/>
    <w:rsid w:val="00EF17B8"/>
    <w:rsid w:val="00EF4269"/>
    <w:rsid w:val="00EF6168"/>
    <w:rsid w:val="00EF72E0"/>
    <w:rsid w:val="00F00F23"/>
    <w:rsid w:val="00F055B0"/>
    <w:rsid w:val="00F15291"/>
    <w:rsid w:val="00F1599C"/>
    <w:rsid w:val="00F16F16"/>
    <w:rsid w:val="00F17205"/>
    <w:rsid w:val="00F176F1"/>
    <w:rsid w:val="00F206C2"/>
    <w:rsid w:val="00F26C24"/>
    <w:rsid w:val="00F3497E"/>
    <w:rsid w:val="00F35D7D"/>
    <w:rsid w:val="00F4108B"/>
    <w:rsid w:val="00F42607"/>
    <w:rsid w:val="00F43AE5"/>
    <w:rsid w:val="00F45C6C"/>
    <w:rsid w:val="00F57EC1"/>
    <w:rsid w:val="00F602C2"/>
    <w:rsid w:val="00F60869"/>
    <w:rsid w:val="00F60B63"/>
    <w:rsid w:val="00F61EBD"/>
    <w:rsid w:val="00F62FE3"/>
    <w:rsid w:val="00F720B4"/>
    <w:rsid w:val="00F722E8"/>
    <w:rsid w:val="00F7370A"/>
    <w:rsid w:val="00F90392"/>
    <w:rsid w:val="00F928AB"/>
    <w:rsid w:val="00F93E34"/>
    <w:rsid w:val="00F9518A"/>
    <w:rsid w:val="00FA06AC"/>
    <w:rsid w:val="00FB21B4"/>
    <w:rsid w:val="00FB527D"/>
    <w:rsid w:val="00FC728E"/>
    <w:rsid w:val="00FD6A46"/>
    <w:rsid w:val="00FE27CC"/>
    <w:rsid w:val="00FE2A10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D3C86A"/>
  <w15:docId w15:val="{F65C4C11-01C4-47FC-B24D-6563C8D1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B2"/>
    <w:pPr>
      <w:spacing w:after="0" w:line="240" w:lineRule="auto"/>
    </w:pPr>
    <w:rPr>
      <w:sz w:val="24"/>
      <w:szCs w:val="24"/>
      <w:lang w:val="sv-SE"/>
    </w:rPr>
  </w:style>
  <w:style w:type="paragraph" w:styleId="Rubrik1">
    <w:name w:val="heading 1"/>
    <w:aliases w:val="D70AR,Info rubrik 1,titel 1"/>
    <w:basedOn w:val="Normal"/>
    <w:next w:val="Normal"/>
    <w:link w:val="Rubrik1Char"/>
    <w:uiPriority w:val="99"/>
    <w:qFormat/>
    <w:rsid w:val="00A0241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aliases w:val="D70AR2"/>
    <w:basedOn w:val="Normal"/>
    <w:next w:val="Normal"/>
    <w:link w:val="Rubrik2Char"/>
    <w:qFormat/>
    <w:rsid w:val="00A0241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aliases w:val="D70AR3,titel 3,OLD Heading 3"/>
    <w:basedOn w:val="Normal"/>
    <w:next w:val="Normal"/>
    <w:link w:val="Rubrik3Char"/>
    <w:qFormat/>
    <w:rsid w:val="00A0241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Rubrik4">
    <w:name w:val="heading 4"/>
    <w:aliases w:val="D70AR4,titel 4"/>
    <w:basedOn w:val="Normal"/>
    <w:next w:val="Normal"/>
    <w:link w:val="Rubrik4Char"/>
    <w:qFormat/>
    <w:rsid w:val="008C04F1"/>
    <w:pPr>
      <w:keepNext/>
      <w:spacing w:before="240" w:after="60"/>
      <w:outlineLvl w:val="3"/>
    </w:pPr>
    <w:rPr>
      <w:rFonts w:asciiTheme="majorHAnsi" w:eastAsia="Times New Roman" w:hAnsiTheme="majorHAnsi"/>
      <w:b/>
      <w:bCs/>
      <w:szCs w:val="28"/>
    </w:rPr>
  </w:style>
  <w:style w:type="paragraph" w:styleId="Rubrik5">
    <w:name w:val="heading 5"/>
    <w:aliases w:val="D70AR5,titel 5"/>
    <w:basedOn w:val="Normal"/>
    <w:next w:val="Normal"/>
    <w:link w:val="Rubrik5Char"/>
    <w:unhideWhenUsed/>
    <w:qFormat/>
    <w:rsid w:val="008C04F1"/>
    <w:pPr>
      <w:spacing w:before="240" w:after="60"/>
      <w:outlineLvl w:val="4"/>
    </w:pPr>
    <w:rPr>
      <w:rFonts w:asciiTheme="majorHAnsi" w:eastAsia="Times New Roman" w:hAnsiTheme="majorHAnsi"/>
      <w:b/>
      <w:bCs/>
      <w:iCs/>
      <w:sz w:val="22"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A0241E"/>
    <w:pPr>
      <w:spacing w:before="240" w:after="60"/>
      <w:outlineLvl w:val="5"/>
    </w:pPr>
    <w:rPr>
      <w:rFonts w:ascii="Arial" w:eastAsia="Times New Roman" w:hAnsi="Arial"/>
      <w:bCs/>
      <w:i/>
      <w:sz w:val="20"/>
      <w:szCs w:val="22"/>
    </w:rPr>
  </w:style>
  <w:style w:type="paragraph" w:styleId="Rubrik7">
    <w:name w:val="heading 7"/>
    <w:basedOn w:val="Normal"/>
    <w:next w:val="Normal"/>
    <w:link w:val="Rubrik7Char"/>
    <w:unhideWhenUsed/>
    <w:qFormat/>
    <w:rsid w:val="00A0241E"/>
    <w:pPr>
      <w:spacing w:before="240" w:after="60"/>
      <w:outlineLvl w:val="6"/>
    </w:pPr>
    <w:rPr>
      <w:rFonts w:ascii="Arial" w:eastAsia="Times New Roman" w:hAnsi="Arial"/>
      <w:i/>
      <w:sz w:val="20"/>
    </w:rPr>
  </w:style>
  <w:style w:type="paragraph" w:styleId="Rubrik8">
    <w:name w:val="heading 8"/>
    <w:basedOn w:val="Normal"/>
    <w:next w:val="Normal"/>
    <w:link w:val="Rubrik8Char"/>
    <w:unhideWhenUsed/>
    <w:qFormat/>
    <w:rsid w:val="00A0241E"/>
    <w:pPr>
      <w:spacing w:before="240" w:after="60"/>
      <w:outlineLvl w:val="7"/>
    </w:pPr>
    <w:rPr>
      <w:rFonts w:ascii="Arial" w:eastAsia="Times New Roman" w:hAnsi="Arial"/>
      <w:i/>
      <w:iCs/>
      <w:sz w:val="20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A0241E"/>
    <w:pPr>
      <w:spacing w:before="240" w:after="60"/>
      <w:outlineLvl w:val="8"/>
    </w:pPr>
    <w:rPr>
      <w:rFonts w:ascii="Arial" w:eastAsia="Times New Roman" w:hAnsi="Arial"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7125"/>
  </w:style>
  <w:style w:type="paragraph" w:styleId="Sidfot">
    <w:name w:val="footer"/>
    <w:basedOn w:val="Normal"/>
    <w:link w:val="Sidfot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7125"/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aliases w:val="D70AR Char,Info rubrik 1 Char,titel 1 Char"/>
    <w:basedOn w:val="Standardstycketeckensnitt"/>
    <w:link w:val="Rubrik1"/>
    <w:uiPriority w:val="99"/>
    <w:rsid w:val="00A0241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aliases w:val="D70AR2 Char"/>
    <w:basedOn w:val="Standardstycketeckensnitt"/>
    <w:link w:val="Rubrik2"/>
    <w:rsid w:val="00A0241E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aliases w:val="D70AR3 Char,titel 3 Char,OLD Heading 3 Char"/>
    <w:basedOn w:val="Standardstycketeckensnitt"/>
    <w:link w:val="Rubrik3"/>
    <w:rsid w:val="00A0241E"/>
    <w:rPr>
      <w:rFonts w:ascii="Arial" w:eastAsia="Times New Roman" w:hAnsi="Arial"/>
      <w:b/>
      <w:bCs/>
      <w:sz w:val="26"/>
      <w:szCs w:val="26"/>
    </w:rPr>
  </w:style>
  <w:style w:type="character" w:customStyle="1" w:styleId="Rubrik4Char">
    <w:name w:val="Rubrik 4 Char"/>
    <w:aliases w:val="D70AR4 Char,titel 4 Char"/>
    <w:basedOn w:val="Standardstycketeckensnitt"/>
    <w:link w:val="Rubrik4"/>
    <w:rsid w:val="008C04F1"/>
    <w:rPr>
      <w:rFonts w:asciiTheme="majorHAnsi" w:eastAsia="Times New Roman" w:hAnsiTheme="majorHAnsi"/>
      <w:b/>
      <w:bCs/>
      <w:sz w:val="24"/>
      <w:szCs w:val="28"/>
      <w:lang w:val="sv-SE"/>
    </w:rPr>
  </w:style>
  <w:style w:type="character" w:customStyle="1" w:styleId="Rubrik5Char">
    <w:name w:val="Rubrik 5 Char"/>
    <w:aliases w:val="D70AR5 Char,titel 5 Char"/>
    <w:basedOn w:val="Standardstycketeckensnitt"/>
    <w:link w:val="Rubrik5"/>
    <w:rsid w:val="008C04F1"/>
    <w:rPr>
      <w:rFonts w:asciiTheme="majorHAnsi" w:eastAsia="Times New Roman" w:hAnsiTheme="majorHAnsi"/>
      <w:b/>
      <w:bCs/>
      <w:iCs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rsid w:val="00A0241E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basedOn w:val="Standardstycketeckensnitt"/>
    <w:link w:val="Rubrik7"/>
    <w:rsid w:val="00A0241E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rsid w:val="00A0241E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A0241E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8C0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8C04F1"/>
    <w:rPr>
      <w:rFonts w:asciiTheme="majorHAnsi" w:eastAsiaTheme="majorEastAsia" w:hAnsiTheme="majorHAnsi"/>
      <w:b/>
      <w:bCs/>
      <w:kern w:val="28"/>
      <w:sz w:val="44"/>
      <w:szCs w:val="3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/>
      <w:b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qFormat/>
    <w:rsid w:val="00A0241E"/>
    <w:rPr>
      <w:b/>
      <w:bCs/>
    </w:rPr>
  </w:style>
  <w:style w:type="character" w:styleId="Betoning">
    <w:name w:val="Emphasis"/>
    <w:basedOn w:val="Standardstycketeckensnitt"/>
    <w:uiPriority w:val="20"/>
    <w:qFormat/>
    <w:rsid w:val="00A0241E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A0241E"/>
    <w:rPr>
      <w:szCs w:val="32"/>
    </w:rPr>
  </w:style>
  <w:style w:type="paragraph" w:styleId="Liststycke">
    <w:name w:val="List Paragraph"/>
    <w:basedOn w:val="Normal"/>
    <w:uiPriority w:val="34"/>
    <w:qFormat/>
    <w:rsid w:val="00CE597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CE5977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qFormat/>
    <w:rsid w:val="00A0241E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A0241E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0241E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A0241E"/>
    <w:pPr>
      <w:keepNext/>
      <w:keepLines/>
      <w:numPr>
        <w:numId w:val="1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A0241E"/>
    <w:pPr>
      <w:keepNext/>
      <w:keepLines/>
      <w:numPr>
        <w:ilvl w:val="1"/>
        <w:numId w:val="1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A0241E"/>
    <w:pPr>
      <w:keepNext/>
      <w:keepLines/>
      <w:numPr>
        <w:ilvl w:val="2"/>
        <w:numId w:val="1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A0241E"/>
    <w:pPr>
      <w:keepNext/>
      <w:keepLines/>
      <w:numPr>
        <w:ilvl w:val="3"/>
        <w:numId w:val="1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ellrutnt">
    <w:name w:val="Table Grid"/>
    <w:basedOn w:val="Normaltabel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9D160F"/>
    <w:pPr>
      <w:spacing w:before="120"/>
      <w:ind w:left="240"/>
    </w:pPr>
    <w:rPr>
      <w:rFonts w:cstheme="minorHAnsi"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ind w:left="480"/>
    </w:pPr>
    <w:rPr>
      <w:rFonts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ind w:left="1920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rsid w:val="00322588"/>
    <w:pPr>
      <w:spacing w:after="200"/>
    </w:pPr>
    <w:rPr>
      <w:b/>
      <w:bCs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6CE1"/>
    <w:rPr>
      <w:sz w:val="24"/>
      <w:szCs w:val="32"/>
      <w:lang w:val="sv-SE"/>
    </w:rPr>
  </w:style>
  <w:style w:type="paragraph" w:customStyle="1" w:styleId="Frstasidansadressflt">
    <w:name w:val="Förstasidans adressfält"/>
    <w:basedOn w:val="Normal"/>
    <w:rsid w:val="00816CE1"/>
    <w:pPr>
      <w:spacing w:line="240" w:lineRule="exact"/>
    </w:pPr>
    <w:rPr>
      <w:rFonts w:ascii="Arial" w:eastAsia="Times New Roman" w:hAnsi="Arial"/>
      <w:sz w:val="14"/>
      <w:szCs w:val="20"/>
      <w:lang w:eastAsia="sv-SE" w:bidi="ar-SA"/>
    </w:rPr>
  </w:style>
  <w:style w:type="paragraph" w:customStyle="1" w:styleId="Brdiruta">
    <w:name w:val="Bröd i ruta"/>
    <w:basedOn w:val="Normal"/>
    <w:qFormat/>
    <w:rsid w:val="00C12CA5"/>
    <w:pPr>
      <w:suppressAutoHyphens/>
      <w:snapToGrid w:val="0"/>
      <w:spacing w:before="80" w:after="120"/>
    </w:pPr>
    <w:rPr>
      <w:rFonts w:ascii="Tahoma" w:eastAsia="Times New Roman" w:hAnsi="Tahoma" w:cs="Arial"/>
      <w:spacing w:val="4"/>
      <w:sz w:val="16"/>
      <w:szCs w:val="16"/>
      <w:lang w:eastAsia="ar-SA" w:bidi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526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526F4"/>
    <w:rPr>
      <w:rFonts w:ascii="Times New Roman" w:eastAsia="Times New Roman" w:hAnsi="Times New Roman"/>
      <w:sz w:val="20"/>
      <w:szCs w:val="20"/>
      <w:lang w:eastAsia="sv-SE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526F4"/>
    <w:rPr>
      <w:rFonts w:ascii="Times New Roman" w:eastAsia="Times New Roman" w:hAnsi="Times New Roman"/>
      <w:sz w:val="20"/>
      <w:szCs w:val="20"/>
      <w:lang w:val="sv-SE" w:eastAsia="sv-SE" w:bidi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CF0E76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0E76"/>
    <w:rPr>
      <w:color w:val="605E5C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0D5D"/>
    <w:rPr>
      <w:rFonts w:asciiTheme="minorHAnsi" w:eastAsiaTheme="minorHAnsi" w:hAnsiTheme="minorHAnsi"/>
      <w:b/>
      <w:bCs/>
      <w:lang w:eastAsia="en-US" w:bidi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0D5D"/>
    <w:rPr>
      <w:rFonts w:ascii="Times New Roman" w:eastAsia="Times New Roman" w:hAnsi="Times New Roman"/>
      <w:b/>
      <w:bCs/>
      <w:sz w:val="20"/>
      <w:szCs w:val="20"/>
      <w:lang w:val="sv-SE" w:eastAsia="sv-SE" w:bidi="ar-SA"/>
    </w:rPr>
  </w:style>
  <w:style w:type="paragraph" w:customStyle="1" w:styleId="Default">
    <w:name w:val="Default"/>
    <w:rsid w:val="00A2460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sv-SE" w:bidi="ar-SA"/>
    </w:rPr>
  </w:style>
  <w:style w:type="paragraph" w:styleId="Revision">
    <w:name w:val="Revision"/>
    <w:hidden/>
    <w:uiPriority w:val="99"/>
    <w:semiHidden/>
    <w:rsid w:val="008D1BDA"/>
    <w:pPr>
      <w:spacing w:after="0" w:line="240" w:lineRule="auto"/>
    </w:pPr>
    <w:rPr>
      <w:sz w:val="24"/>
      <w:szCs w:val="24"/>
      <w:lang w:val="sv-SE"/>
    </w:rPr>
  </w:style>
  <w:style w:type="table" w:styleId="Rutntstabell4dekorfrg2">
    <w:name w:val="Grid Table 4 Accent 2"/>
    <w:basedOn w:val="Normaltabell"/>
    <w:uiPriority w:val="49"/>
    <w:rsid w:val="003B05FE"/>
    <w:pPr>
      <w:spacing w:after="0" w:line="240" w:lineRule="auto"/>
    </w:pPr>
    <w:tblPr>
      <w:tblStyleRowBandSize w:val="1"/>
      <w:tblStyleColBandSize w:val="1"/>
      <w:tblBorders>
        <w:top w:val="single" w:sz="4" w:space="0" w:color="6099E1" w:themeColor="accent2" w:themeTint="99"/>
        <w:left w:val="single" w:sz="4" w:space="0" w:color="6099E1" w:themeColor="accent2" w:themeTint="99"/>
        <w:bottom w:val="single" w:sz="4" w:space="0" w:color="6099E1" w:themeColor="accent2" w:themeTint="99"/>
        <w:right w:val="single" w:sz="4" w:space="0" w:color="6099E1" w:themeColor="accent2" w:themeTint="99"/>
        <w:insideH w:val="single" w:sz="4" w:space="0" w:color="6099E1" w:themeColor="accent2" w:themeTint="99"/>
        <w:insideV w:val="single" w:sz="4" w:space="0" w:color="6099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5BA5" w:themeColor="accent2"/>
          <w:left w:val="single" w:sz="4" w:space="0" w:color="1F5BA5" w:themeColor="accent2"/>
          <w:bottom w:val="single" w:sz="4" w:space="0" w:color="1F5BA5" w:themeColor="accent2"/>
          <w:right w:val="single" w:sz="4" w:space="0" w:color="1F5BA5" w:themeColor="accent2"/>
          <w:insideH w:val="nil"/>
          <w:insideV w:val="nil"/>
        </w:tcBorders>
        <w:shd w:val="clear" w:color="auto" w:fill="1F5BA5" w:themeFill="accent2"/>
      </w:tcPr>
    </w:tblStylePr>
    <w:tblStylePr w:type="lastRow">
      <w:rPr>
        <w:b/>
        <w:bCs/>
      </w:rPr>
      <w:tblPr/>
      <w:tcPr>
        <w:tcBorders>
          <w:top w:val="double" w:sz="4" w:space="0" w:color="1F5BA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F5" w:themeFill="accent2" w:themeFillTint="33"/>
      </w:tcPr>
    </w:tblStylePr>
    <w:tblStylePr w:type="band1Horz">
      <w:tblPr/>
      <w:tcPr>
        <w:shd w:val="clear" w:color="auto" w:fill="C9DDF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kemedelsverket.se/sv/handel-med-lakemedel/receptfri-handel-utanfor-apotek/att-salja-receptfria-lakemedel" TargetMode="External"/><Relationship Id="rId13" Type="http://schemas.openxmlformats.org/officeDocument/2006/relationships/hyperlink" Target="https://www.lakemedelsverket.se/sv/handel-med-lakemedel/receptfri-handel-utanfor-apotek/att-salja-receptfria-lakemede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ehalsomyndigheten.se/statistik-och-lakemedelsforsaljning/rapporterasaljdata-detaljhandeln/detaljhandel-webbformul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halsomyndigheten.se/statistik-och-lakemedelsforsaljning/rapporterasaljdata-detaljhandeln/detaljhandel-webbformular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lakemedelsverket.se/sv/handel-med-lakemedel/receptfri-handel-utanfor-apotek/att-salja-receptfria-lakemedel/anmalan-forandringar-och-avanmalan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lakemedelsverket.se/sv/handel-med-lakemedel/receptfri-handel-utanfor-apotek/att-salja-receptfria-lakemedel/anmalan-forandringar-och-avanmala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LV te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18C00"/>
      </a:accent1>
      <a:accent2>
        <a:srgbClr val="1F5BA5"/>
      </a:accent2>
      <a:accent3>
        <a:srgbClr val="778AA2"/>
      </a:accent3>
      <a:accent4>
        <a:srgbClr val="757C14"/>
      </a:accent4>
      <a:accent5>
        <a:srgbClr val="9D969B"/>
      </a:accent5>
      <a:accent6>
        <a:srgbClr val="5A0F5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5310-897F-4FDF-ADBF-C2B56022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2189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Mall-Egenkontrollprogram</vt:lpstr>
    </vt:vector>
  </TitlesOfParts>
  <Company>MPA</Company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Mall-Egenkontrollprogram</dc:title>
  <dc:subject/>
  <dc:creator>Läkemedelsverket</dc:creator>
  <cp:keywords/>
  <dc:description/>
  <cp:lastModifiedBy>Annika Bergdahl</cp:lastModifiedBy>
  <cp:revision>2</cp:revision>
  <cp:lastPrinted>2023-02-17T09:21:00Z</cp:lastPrinted>
  <dcterms:created xsi:type="dcterms:W3CDTF">2023-02-17T09:22:00Z</dcterms:created>
  <dcterms:modified xsi:type="dcterms:W3CDTF">2023-02-17T09:22:00Z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d">
    <vt:lpwstr>09001be684eee7a2</vt:lpwstr>
  </property>
  <property fmtid="{D5CDD505-2E9C-101B-9397-08002B2CF9AE}" pid="3" name="product_name">
    <vt:lpwstr>d2</vt:lpwstr>
  </property>
</Properties>
</file>